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6A" w:rsidRPr="00D47067" w:rsidRDefault="00DE756A" w:rsidP="00DE756A">
      <w:pPr>
        <w:pStyle w:val="Ingetavstnd"/>
        <w:jc w:val="center"/>
        <w:rPr>
          <w:rFonts w:ascii="Candara" w:hAnsi="Candara"/>
          <w:b/>
          <w:sz w:val="36"/>
        </w:rPr>
      </w:pPr>
      <w:r w:rsidRPr="00D47067">
        <w:rPr>
          <w:rFonts w:ascii="Candara" w:hAnsi="Candara"/>
          <w:b/>
          <w:noProof/>
          <w:sz w:val="36"/>
          <w:lang w:val="sv-SE" w:eastAsia="sv-SE"/>
        </w:rPr>
        <mc:AlternateContent>
          <mc:Choice Requires="wps">
            <w:drawing>
              <wp:anchor distT="0" distB="0" distL="114300" distR="114300" simplePos="0" relativeHeight="251660288" behindDoc="0" locked="0" layoutInCell="1" allowOverlap="1" wp14:anchorId="1CA6EC4A" wp14:editId="4AC38948">
                <wp:simplePos x="0" y="0"/>
                <wp:positionH relativeFrom="column">
                  <wp:posOffset>-764623</wp:posOffset>
                </wp:positionH>
                <wp:positionV relativeFrom="paragraph">
                  <wp:posOffset>-788477</wp:posOffset>
                </wp:positionV>
                <wp:extent cx="7283395" cy="10416209"/>
                <wp:effectExtent l="0" t="0" r="13335" b="23495"/>
                <wp:wrapNone/>
                <wp:docPr id="3" name="Rektangel 3"/>
                <wp:cNvGraphicFramePr/>
                <a:graphic xmlns:a="http://schemas.openxmlformats.org/drawingml/2006/main">
                  <a:graphicData uri="http://schemas.microsoft.com/office/word/2010/wordprocessingShape">
                    <wps:wsp>
                      <wps:cNvSpPr/>
                      <wps:spPr>
                        <a:xfrm>
                          <a:off x="0" y="0"/>
                          <a:ext cx="7283395" cy="104162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3" o:spid="_x0000_s1026" style="position:absolute;margin-left:-60.2pt;margin-top:-62.1pt;width:573.5pt;height:82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" filled="f" strokecolor="#243f60 [1604]" strokeweight="2pt"/>
            </w:pict>
          </mc:Fallback>
        </mc:AlternateContent>
      </w:r>
      <w:r w:rsidR="00F53193" w:rsidRPr="00D47067">
        <w:rPr>
          <w:rFonts w:ascii="Candara" w:hAnsi="Candara"/>
          <w:b/>
          <w:sz w:val="36"/>
        </w:rPr>
        <w:t xml:space="preserve">The Nordic </w:t>
      </w:r>
      <w:proofErr w:type="spellStart"/>
      <w:r w:rsidR="00F53193" w:rsidRPr="00D47067">
        <w:rPr>
          <w:rFonts w:ascii="Candara" w:hAnsi="Candara"/>
          <w:b/>
          <w:sz w:val="36"/>
        </w:rPr>
        <w:t>Neuropaediatric</w:t>
      </w:r>
      <w:proofErr w:type="spellEnd"/>
      <w:r w:rsidR="00F53193" w:rsidRPr="00D47067">
        <w:rPr>
          <w:rFonts w:ascii="Candara" w:hAnsi="Candara"/>
          <w:b/>
          <w:sz w:val="36"/>
        </w:rPr>
        <w:t xml:space="preserve"> Society</w:t>
      </w:r>
    </w:p>
    <w:p w:rsidR="00F53193" w:rsidRPr="00D47067" w:rsidRDefault="00F53193" w:rsidP="00DE756A">
      <w:pPr>
        <w:pStyle w:val="Ingetavstnd"/>
        <w:jc w:val="center"/>
        <w:rPr>
          <w:rFonts w:ascii="Candara" w:hAnsi="Candara"/>
          <w:b/>
          <w:sz w:val="36"/>
        </w:rPr>
      </w:pPr>
      <w:r w:rsidRPr="00D47067">
        <w:rPr>
          <w:rFonts w:ascii="Candara" w:hAnsi="Candara"/>
          <w:sz w:val="36"/>
        </w:rPr>
        <w:t>NNPS</w:t>
      </w:r>
      <w:r w:rsidR="00DE756A" w:rsidRPr="00D47067">
        <w:rPr>
          <w:rFonts w:ascii="Candara" w:hAnsi="Candara"/>
          <w:b/>
          <w:sz w:val="36"/>
        </w:rPr>
        <w:t xml:space="preserve"> </w:t>
      </w:r>
      <w:r w:rsidRPr="00D47067">
        <w:rPr>
          <w:rFonts w:ascii="Candara" w:hAnsi="Candara"/>
          <w:sz w:val="36"/>
        </w:rPr>
        <w:t>38</w:t>
      </w:r>
      <w:r w:rsidRPr="00D47067">
        <w:rPr>
          <w:rFonts w:ascii="Candara" w:hAnsi="Candara"/>
          <w:sz w:val="36"/>
          <w:vertAlign w:val="superscript"/>
        </w:rPr>
        <w:t>th</w:t>
      </w:r>
      <w:r w:rsidRPr="00D47067">
        <w:rPr>
          <w:rFonts w:ascii="Candara" w:hAnsi="Candara"/>
          <w:sz w:val="36"/>
        </w:rPr>
        <w:t xml:space="preserve"> meeting</w:t>
      </w:r>
    </w:p>
    <w:p w:rsidR="00F53193" w:rsidRPr="00D47067" w:rsidRDefault="00F53193" w:rsidP="00F53193">
      <w:pPr>
        <w:pStyle w:val="Ingetavstnd"/>
        <w:jc w:val="center"/>
        <w:rPr>
          <w:rFonts w:ascii="Candara" w:hAnsi="Candara"/>
          <w:sz w:val="36"/>
        </w:rPr>
      </w:pPr>
      <w:r w:rsidRPr="00D47067">
        <w:rPr>
          <w:rFonts w:ascii="Candara" w:hAnsi="Candara"/>
          <w:sz w:val="36"/>
        </w:rPr>
        <w:t xml:space="preserve">Stockholm </w:t>
      </w:r>
      <w:r w:rsidR="00DE4A33" w:rsidRPr="00D47067">
        <w:rPr>
          <w:rFonts w:ascii="Candara" w:hAnsi="Candara"/>
          <w:sz w:val="36"/>
        </w:rPr>
        <w:t>May 27</w:t>
      </w:r>
      <w:r w:rsidRPr="00D47067">
        <w:rPr>
          <w:rFonts w:ascii="Candara" w:hAnsi="Candara"/>
          <w:sz w:val="36"/>
        </w:rPr>
        <w:t>-28 2020</w:t>
      </w:r>
    </w:p>
    <w:p w:rsidR="00F53193" w:rsidRPr="00D47067" w:rsidRDefault="00CB53ED" w:rsidP="006A138B">
      <w:pPr>
        <w:pStyle w:val="Ingetavstnd"/>
        <w:jc w:val="center"/>
        <w:rPr>
          <w:rFonts w:ascii="Candara" w:hAnsi="Candara"/>
          <w:i/>
          <w:sz w:val="36"/>
        </w:rPr>
      </w:pPr>
      <w:r w:rsidRPr="00D47067">
        <w:rPr>
          <w:rFonts w:ascii="Candara" w:hAnsi="Candara"/>
          <w:i/>
          <w:sz w:val="36"/>
        </w:rPr>
        <w:t xml:space="preserve">Second </w:t>
      </w:r>
      <w:r w:rsidR="00F53193" w:rsidRPr="00D47067">
        <w:rPr>
          <w:rFonts w:ascii="Candara" w:hAnsi="Candara"/>
          <w:i/>
          <w:sz w:val="36"/>
        </w:rPr>
        <w:t>announcement</w:t>
      </w:r>
    </w:p>
    <w:p w:rsidR="00F53193" w:rsidRPr="00D47067" w:rsidRDefault="00F53193" w:rsidP="00F53193">
      <w:pPr>
        <w:pStyle w:val="Ingetavstnd"/>
        <w:jc w:val="center"/>
        <w:rPr>
          <w:rFonts w:ascii="Candara" w:hAnsi="Candara"/>
          <w:b/>
          <w:sz w:val="28"/>
        </w:rPr>
      </w:pPr>
      <w:r w:rsidRPr="00D47067">
        <w:rPr>
          <w:rFonts w:ascii="Candara" w:hAnsi="Candara"/>
          <w:noProof/>
          <w:lang w:val="sv-SE" w:eastAsia="sv-SE"/>
        </w:rPr>
        <w:drawing>
          <wp:inline distT="0" distB="0" distL="0" distR="0" wp14:anchorId="4A76640D" wp14:editId="3AE918D8">
            <wp:extent cx="3683430" cy="2455620"/>
            <wp:effectExtent l="0" t="0" r="0" b="1905"/>
            <wp:docPr id="2" name="Bildobjekt 2"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a källbild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761" cy="2455840"/>
                    </a:xfrm>
                    <a:prstGeom prst="rect">
                      <a:avLst/>
                    </a:prstGeom>
                    <a:noFill/>
                    <a:ln>
                      <a:noFill/>
                    </a:ln>
                  </pic:spPr>
                </pic:pic>
              </a:graphicData>
            </a:graphic>
          </wp:inline>
        </w:drawing>
      </w:r>
    </w:p>
    <w:p w:rsidR="00F05933" w:rsidRPr="00D47067" w:rsidRDefault="00F05933" w:rsidP="00F53193">
      <w:pPr>
        <w:pStyle w:val="Ingetavstnd"/>
        <w:jc w:val="center"/>
        <w:rPr>
          <w:rFonts w:ascii="Candara" w:hAnsi="Candara"/>
          <w:sz w:val="28"/>
        </w:rPr>
      </w:pPr>
    </w:p>
    <w:p w:rsidR="00F53193" w:rsidRPr="00D47067" w:rsidRDefault="00CB53ED" w:rsidP="00F05933">
      <w:pPr>
        <w:pStyle w:val="Ingetavstnd"/>
        <w:jc w:val="center"/>
        <w:rPr>
          <w:rFonts w:ascii="Candara" w:hAnsi="Candara"/>
          <w:sz w:val="28"/>
        </w:rPr>
      </w:pPr>
      <w:r w:rsidRPr="00D47067">
        <w:rPr>
          <w:rFonts w:ascii="Candara" w:hAnsi="Candara"/>
          <w:sz w:val="28"/>
        </w:rPr>
        <w:t>This is the second announcement for</w:t>
      </w:r>
      <w:r w:rsidR="00F53193" w:rsidRPr="00D47067">
        <w:rPr>
          <w:rFonts w:ascii="Candara" w:hAnsi="Candara"/>
          <w:sz w:val="28"/>
        </w:rPr>
        <w:t xml:space="preserve"> the </w:t>
      </w:r>
      <w:r w:rsidR="00F05933" w:rsidRPr="00D47067">
        <w:rPr>
          <w:rFonts w:ascii="Candara" w:hAnsi="Candara"/>
          <w:sz w:val="28"/>
        </w:rPr>
        <w:t xml:space="preserve">38th meeting of the Nordic </w:t>
      </w:r>
      <w:proofErr w:type="spellStart"/>
      <w:r w:rsidR="00F05933" w:rsidRPr="00D47067">
        <w:rPr>
          <w:rFonts w:ascii="Candara" w:hAnsi="Candara"/>
          <w:sz w:val="28"/>
        </w:rPr>
        <w:t>Ne</w:t>
      </w:r>
      <w:r w:rsidR="00F53193" w:rsidRPr="00D47067">
        <w:rPr>
          <w:rFonts w:ascii="Candara" w:hAnsi="Candara"/>
          <w:sz w:val="28"/>
        </w:rPr>
        <w:t>uropaediatric</w:t>
      </w:r>
      <w:proofErr w:type="spellEnd"/>
      <w:r w:rsidR="00F53193" w:rsidRPr="00D47067">
        <w:rPr>
          <w:rFonts w:ascii="Candara" w:hAnsi="Candara"/>
          <w:sz w:val="28"/>
        </w:rPr>
        <w:t xml:space="preserve"> Society </w:t>
      </w:r>
      <w:r w:rsidR="00F05933" w:rsidRPr="00D47067">
        <w:rPr>
          <w:rFonts w:ascii="Candara" w:hAnsi="Candara"/>
          <w:sz w:val="28"/>
        </w:rPr>
        <w:t>in Stockholm, Sweden. The meeting will be held in adjunct to the research meeting of the European Society of Paediatric Neurology thus creating a full week of neurology</w:t>
      </w:r>
      <w:r w:rsidR="00DE4A33" w:rsidRPr="00D47067">
        <w:rPr>
          <w:rFonts w:ascii="Candara" w:hAnsi="Candara"/>
          <w:sz w:val="28"/>
        </w:rPr>
        <w:t xml:space="preserve"> from both a clinical and a research perspective.</w:t>
      </w:r>
      <w:r w:rsidRPr="00D47067">
        <w:rPr>
          <w:rFonts w:ascii="Candara" w:hAnsi="Candara"/>
          <w:sz w:val="28"/>
        </w:rPr>
        <w:t xml:space="preserve"> Both meeting and course programs are now set and online registration will open via the webpage on </w:t>
      </w:r>
      <w:proofErr w:type="spellStart"/>
      <w:proofErr w:type="gramStart"/>
      <w:r w:rsidRPr="00D47067">
        <w:rPr>
          <w:rFonts w:ascii="Candara" w:hAnsi="Candara"/>
          <w:sz w:val="28"/>
        </w:rPr>
        <w:t>j</w:t>
      </w:r>
      <w:r w:rsidR="00FF4843">
        <w:rPr>
          <w:rFonts w:ascii="Candara" w:hAnsi="Candara"/>
          <w:sz w:val="28"/>
        </w:rPr>
        <w:t>an</w:t>
      </w:r>
      <w:proofErr w:type="spellEnd"/>
      <w:proofErr w:type="gramEnd"/>
      <w:r w:rsidR="00FF4843">
        <w:rPr>
          <w:rFonts w:ascii="Candara" w:hAnsi="Candara"/>
          <w:sz w:val="28"/>
        </w:rPr>
        <w:t xml:space="preserve"> 27</w:t>
      </w:r>
      <w:r w:rsidRPr="00D47067">
        <w:rPr>
          <w:rFonts w:ascii="Candara" w:hAnsi="Candara"/>
          <w:sz w:val="28"/>
          <w:vertAlign w:val="superscript"/>
        </w:rPr>
        <w:t>th</w:t>
      </w:r>
      <w:r w:rsidRPr="00D47067">
        <w:rPr>
          <w:rFonts w:ascii="Candara" w:hAnsi="Candara"/>
          <w:sz w:val="28"/>
        </w:rPr>
        <w:t>.</w:t>
      </w:r>
    </w:p>
    <w:p w:rsidR="00CB53ED" w:rsidRPr="00D47067" w:rsidRDefault="00CB53ED" w:rsidP="00F05933">
      <w:pPr>
        <w:pStyle w:val="Ingetavstnd"/>
        <w:jc w:val="center"/>
        <w:rPr>
          <w:rFonts w:ascii="Candara" w:hAnsi="Candara"/>
          <w:sz w:val="28"/>
        </w:rPr>
      </w:pPr>
      <w:r w:rsidRPr="00D47067">
        <w:rPr>
          <w:rFonts w:ascii="Candara" w:hAnsi="Candara"/>
          <w:sz w:val="28"/>
        </w:rPr>
        <w:t>Abstract submission is open and has been extended to February 29</w:t>
      </w:r>
      <w:r w:rsidRPr="00D47067">
        <w:rPr>
          <w:rFonts w:ascii="Candara" w:hAnsi="Candara"/>
          <w:sz w:val="28"/>
          <w:vertAlign w:val="superscript"/>
        </w:rPr>
        <w:t>th</w:t>
      </w:r>
      <w:r w:rsidRPr="00D47067">
        <w:rPr>
          <w:rFonts w:ascii="Candara" w:hAnsi="Candara"/>
          <w:sz w:val="28"/>
        </w:rPr>
        <w:t>.</w:t>
      </w:r>
    </w:p>
    <w:p w:rsidR="00CB53ED" w:rsidRPr="00D47067" w:rsidRDefault="00CB53ED" w:rsidP="00CB53ED">
      <w:pPr>
        <w:pStyle w:val="Ingetavstnd"/>
        <w:rPr>
          <w:rFonts w:ascii="Candara" w:hAnsi="Candara"/>
          <w:sz w:val="28"/>
        </w:rPr>
      </w:pPr>
    </w:p>
    <w:p w:rsidR="00D47067" w:rsidRPr="00D47067" w:rsidRDefault="00D47067" w:rsidP="00CB53ED">
      <w:pPr>
        <w:pStyle w:val="Ingetavstnd"/>
        <w:rPr>
          <w:rFonts w:ascii="Candara" w:hAnsi="Candara"/>
          <w:sz w:val="28"/>
        </w:rPr>
      </w:pPr>
    </w:p>
    <w:p w:rsidR="00F53193" w:rsidRPr="00D47067" w:rsidRDefault="00F53193" w:rsidP="00F53193">
      <w:pPr>
        <w:pStyle w:val="Ingetavstnd"/>
        <w:jc w:val="center"/>
        <w:rPr>
          <w:rFonts w:ascii="Candara" w:hAnsi="Candara"/>
          <w:b/>
          <w:sz w:val="28"/>
        </w:rPr>
      </w:pPr>
      <w:r w:rsidRPr="00D47067">
        <w:rPr>
          <w:rFonts w:ascii="Candara" w:hAnsi="Candara"/>
          <w:b/>
          <w:sz w:val="28"/>
        </w:rPr>
        <w:t xml:space="preserve">Training Course </w:t>
      </w:r>
      <w:r w:rsidR="00DE4A33" w:rsidRPr="00D47067">
        <w:rPr>
          <w:rFonts w:ascii="Candara" w:hAnsi="Candara"/>
          <w:b/>
          <w:sz w:val="28"/>
        </w:rPr>
        <w:t>26</w:t>
      </w:r>
      <w:r w:rsidR="00DE4A33" w:rsidRPr="00D47067">
        <w:rPr>
          <w:rFonts w:ascii="Candara" w:hAnsi="Candara"/>
          <w:b/>
          <w:sz w:val="28"/>
          <w:vertAlign w:val="superscript"/>
        </w:rPr>
        <w:t>th</w:t>
      </w:r>
      <w:r w:rsidR="00DE4A33" w:rsidRPr="00D47067">
        <w:rPr>
          <w:rFonts w:ascii="Candara" w:hAnsi="Candara"/>
          <w:b/>
          <w:sz w:val="28"/>
        </w:rPr>
        <w:t xml:space="preserve"> may</w:t>
      </w:r>
    </w:p>
    <w:p w:rsidR="00DE4A33" w:rsidRPr="00D47067" w:rsidRDefault="00F53193" w:rsidP="00DE756A">
      <w:pPr>
        <w:pStyle w:val="Ingetavstnd"/>
        <w:jc w:val="center"/>
        <w:rPr>
          <w:rFonts w:ascii="Candara" w:hAnsi="Candara"/>
          <w:sz w:val="28"/>
        </w:rPr>
      </w:pPr>
      <w:r w:rsidRPr="00D47067">
        <w:rPr>
          <w:rFonts w:ascii="Candara" w:hAnsi="Candara"/>
          <w:sz w:val="28"/>
        </w:rPr>
        <w:t xml:space="preserve"> The NNPS </w:t>
      </w:r>
      <w:r w:rsidR="00DE4A33" w:rsidRPr="00D47067">
        <w:rPr>
          <w:rFonts w:ascii="Candara" w:hAnsi="Candara"/>
          <w:sz w:val="28"/>
        </w:rPr>
        <w:t>trai</w:t>
      </w:r>
      <w:r w:rsidR="00DE756A" w:rsidRPr="00D47067">
        <w:rPr>
          <w:rFonts w:ascii="Candara" w:hAnsi="Candara"/>
          <w:sz w:val="28"/>
        </w:rPr>
        <w:t xml:space="preserve">ning course </w:t>
      </w:r>
      <w:r w:rsidR="00DE4A33" w:rsidRPr="00D47067">
        <w:rPr>
          <w:rFonts w:ascii="Candara" w:hAnsi="Candara"/>
          <w:sz w:val="28"/>
        </w:rPr>
        <w:t xml:space="preserve">this year </w:t>
      </w:r>
      <w:r w:rsidR="00DE756A" w:rsidRPr="00D47067">
        <w:rPr>
          <w:rFonts w:ascii="Candara" w:hAnsi="Candara"/>
          <w:sz w:val="28"/>
        </w:rPr>
        <w:t xml:space="preserve">focuses on </w:t>
      </w:r>
      <w:r w:rsidR="00DE4A33" w:rsidRPr="00D47067">
        <w:rPr>
          <w:rFonts w:ascii="Candara" w:hAnsi="Candara"/>
          <w:sz w:val="28"/>
        </w:rPr>
        <w:t>“</w:t>
      </w:r>
      <w:r w:rsidR="00DE4A33" w:rsidRPr="00D47067">
        <w:rPr>
          <w:rFonts w:ascii="Candara" w:hAnsi="Candara"/>
          <w:i/>
          <w:sz w:val="28"/>
        </w:rPr>
        <w:t>Cerebral Palsy – State of the art</w:t>
      </w:r>
      <w:r w:rsidR="00DE4A33" w:rsidRPr="00D47067">
        <w:rPr>
          <w:rFonts w:ascii="Candara" w:hAnsi="Candara"/>
          <w:sz w:val="28"/>
        </w:rPr>
        <w:t>”</w:t>
      </w:r>
      <w:r w:rsidR="00DE756A" w:rsidRPr="00D47067">
        <w:rPr>
          <w:rFonts w:ascii="Candara" w:hAnsi="Candara"/>
          <w:sz w:val="28"/>
        </w:rPr>
        <w:t xml:space="preserve">. </w:t>
      </w:r>
      <w:r w:rsidR="00DE4A33" w:rsidRPr="00D47067">
        <w:rPr>
          <w:rFonts w:ascii="Candara" w:hAnsi="Candara"/>
          <w:sz w:val="28"/>
        </w:rPr>
        <w:t>Attendance is limited to 25 participants to ensure an interactive course.</w:t>
      </w:r>
    </w:p>
    <w:p w:rsidR="00DE756A" w:rsidRPr="00D47067" w:rsidRDefault="00DE756A" w:rsidP="00F53193">
      <w:pPr>
        <w:pStyle w:val="Ingetavstnd"/>
        <w:jc w:val="center"/>
        <w:rPr>
          <w:rFonts w:ascii="Candara" w:hAnsi="Candara"/>
          <w:sz w:val="28"/>
        </w:rPr>
      </w:pPr>
    </w:p>
    <w:p w:rsidR="00DE756A" w:rsidRPr="00D47067" w:rsidRDefault="00F53193" w:rsidP="00DE756A">
      <w:pPr>
        <w:pStyle w:val="Ingetavstnd"/>
        <w:jc w:val="center"/>
        <w:rPr>
          <w:rFonts w:ascii="Candara" w:hAnsi="Candara"/>
          <w:b/>
          <w:sz w:val="28"/>
        </w:rPr>
      </w:pPr>
      <w:r w:rsidRPr="00D47067">
        <w:rPr>
          <w:rFonts w:ascii="Candara" w:hAnsi="Candara"/>
          <w:sz w:val="28"/>
        </w:rPr>
        <w:t xml:space="preserve"> </w:t>
      </w:r>
      <w:r w:rsidR="00DE756A" w:rsidRPr="00D47067">
        <w:rPr>
          <w:rFonts w:ascii="Candara" w:hAnsi="Candara"/>
          <w:b/>
          <w:sz w:val="28"/>
        </w:rPr>
        <w:t>NNPS meeting 27-28</w:t>
      </w:r>
      <w:r w:rsidR="00DE756A" w:rsidRPr="00D47067">
        <w:rPr>
          <w:rFonts w:ascii="Candara" w:hAnsi="Candara"/>
          <w:b/>
          <w:sz w:val="28"/>
          <w:vertAlign w:val="superscript"/>
        </w:rPr>
        <w:t>th</w:t>
      </w:r>
      <w:r w:rsidR="00DE756A" w:rsidRPr="00D47067">
        <w:rPr>
          <w:rFonts w:ascii="Candara" w:hAnsi="Candara"/>
          <w:b/>
          <w:sz w:val="28"/>
        </w:rPr>
        <w:t xml:space="preserve"> may</w:t>
      </w:r>
    </w:p>
    <w:p w:rsidR="00DE756A" w:rsidRPr="00D47067" w:rsidRDefault="00DE756A" w:rsidP="00DE756A">
      <w:pPr>
        <w:pStyle w:val="Ingetavstnd"/>
        <w:jc w:val="center"/>
        <w:rPr>
          <w:rFonts w:ascii="Candara" w:hAnsi="Candara"/>
          <w:sz w:val="28"/>
        </w:rPr>
      </w:pPr>
      <w:r w:rsidRPr="00D47067">
        <w:rPr>
          <w:rFonts w:ascii="Candara" w:hAnsi="Candara"/>
          <w:sz w:val="28"/>
        </w:rPr>
        <w:t xml:space="preserve"> The </w:t>
      </w:r>
      <w:r w:rsidR="00D47067" w:rsidRPr="00D47067">
        <w:rPr>
          <w:rFonts w:ascii="Candara" w:hAnsi="Candara"/>
          <w:sz w:val="28"/>
        </w:rPr>
        <w:t>scientific program</w:t>
      </w:r>
      <w:r w:rsidRPr="00D47067">
        <w:rPr>
          <w:rFonts w:ascii="Candara" w:hAnsi="Candara"/>
          <w:sz w:val="28"/>
        </w:rPr>
        <w:t xml:space="preserve"> for the meeting is enclosed in this announcement.</w:t>
      </w:r>
    </w:p>
    <w:p w:rsidR="00F53193" w:rsidRPr="00D47067" w:rsidRDefault="00F53193" w:rsidP="00D47067">
      <w:pPr>
        <w:pStyle w:val="Ingetavstnd"/>
        <w:rPr>
          <w:rFonts w:ascii="Candara" w:hAnsi="Candara"/>
          <w:sz w:val="28"/>
        </w:rPr>
      </w:pPr>
    </w:p>
    <w:p w:rsidR="00DE4A33" w:rsidRPr="00D47067" w:rsidRDefault="00DE4A33" w:rsidP="00DE4A33">
      <w:pPr>
        <w:pStyle w:val="Ingetavstnd"/>
        <w:jc w:val="center"/>
        <w:rPr>
          <w:rFonts w:ascii="Candara" w:hAnsi="Candara"/>
          <w:b/>
          <w:sz w:val="28"/>
        </w:rPr>
      </w:pPr>
      <w:r w:rsidRPr="00D47067">
        <w:rPr>
          <w:rFonts w:ascii="Candara" w:hAnsi="Candara"/>
          <w:b/>
          <w:sz w:val="28"/>
        </w:rPr>
        <w:t xml:space="preserve">EPNS </w:t>
      </w:r>
      <w:r w:rsidR="006A138B" w:rsidRPr="00D47067">
        <w:rPr>
          <w:rFonts w:ascii="Candara" w:hAnsi="Candara"/>
          <w:b/>
          <w:sz w:val="28"/>
        </w:rPr>
        <w:t>7</w:t>
      </w:r>
      <w:r w:rsidR="006A138B" w:rsidRPr="00D47067">
        <w:rPr>
          <w:rFonts w:ascii="Candara" w:hAnsi="Candara"/>
          <w:b/>
          <w:sz w:val="28"/>
          <w:vertAlign w:val="superscript"/>
        </w:rPr>
        <w:t>th</w:t>
      </w:r>
      <w:r w:rsidR="006A138B" w:rsidRPr="00D47067">
        <w:rPr>
          <w:rFonts w:ascii="Candara" w:hAnsi="Candara"/>
          <w:b/>
          <w:sz w:val="28"/>
        </w:rPr>
        <w:t xml:space="preserve"> </w:t>
      </w:r>
      <w:r w:rsidRPr="00D47067">
        <w:rPr>
          <w:rFonts w:ascii="Candara" w:hAnsi="Candara"/>
          <w:b/>
          <w:sz w:val="28"/>
        </w:rPr>
        <w:t>Research Meeting</w:t>
      </w:r>
      <w:r w:rsidR="006A138B" w:rsidRPr="00D47067">
        <w:rPr>
          <w:rFonts w:ascii="Candara" w:hAnsi="Candara"/>
          <w:b/>
          <w:sz w:val="28"/>
        </w:rPr>
        <w:t xml:space="preserve"> 29-30</w:t>
      </w:r>
      <w:r w:rsidR="006A138B" w:rsidRPr="00D47067">
        <w:rPr>
          <w:rFonts w:ascii="Candara" w:hAnsi="Candara"/>
          <w:b/>
          <w:sz w:val="28"/>
          <w:vertAlign w:val="superscript"/>
        </w:rPr>
        <w:t>th</w:t>
      </w:r>
      <w:r w:rsidR="006A138B" w:rsidRPr="00D47067">
        <w:rPr>
          <w:rFonts w:ascii="Candara" w:hAnsi="Candara"/>
          <w:b/>
          <w:sz w:val="28"/>
        </w:rPr>
        <w:t xml:space="preserve"> may</w:t>
      </w:r>
    </w:p>
    <w:p w:rsidR="006A138B" w:rsidRPr="00D47067" w:rsidRDefault="006A138B" w:rsidP="00DE4A33">
      <w:pPr>
        <w:pStyle w:val="Ingetavstnd"/>
        <w:jc w:val="center"/>
        <w:rPr>
          <w:rFonts w:ascii="Candara" w:hAnsi="Candara"/>
          <w:sz w:val="28"/>
        </w:rPr>
      </w:pPr>
      <w:r w:rsidRPr="00D47067">
        <w:rPr>
          <w:rFonts w:ascii="Candara" w:hAnsi="Candara"/>
          <w:sz w:val="28"/>
        </w:rPr>
        <w:t>Following the meeting is the biannual Research Meeting of EPNS</w:t>
      </w:r>
    </w:p>
    <w:p w:rsidR="006A138B" w:rsidRPr="00D47067" w:rsidRDefault="00FF4843" w:rsidP="00DE4A33">
      <w:pPr>
        <w:pStyle w:val="Ingetavstnd"/>
        <w:jc w:val="center"/>
        <w:rPr>
          <w:rFonts w:ascii="Candara" w:hAnsi="Candara"/>
          <w:sz w:val="28"/>
        </w:rPr>
      </w:pPr>
      <w:hyperlink r:id="rId6" w:history="1">
        <w:r w:rsidR="006A138B" w:rsidRPr="00D47067">
          <w:rPr>
            <w:rStyle w:val="Hyperlnk"/>
            <w:rFonts w:ascii="Candara" w:hAnsi="Candara"/>
            <w:sz w:val="28"/>
          </w:rPr>
          <w:t>https://www.epns.info/epns-research-meeting-2020/</w:t>
        </w:r>
      </w:hyperlink>
    </w:p>
    <w:p w:rsidR="00F53193" w:rsidRPr="00D47067" w:rsidRDefault="00F53193" w:rsidP="006A138B">
      <w:pPr>
        <w:pStyle w:val="Ingetavstnd"/>
        <w:rPr>
          <w:rFonts w:ascii="Candara" w:hAnsi="Candara"/>
          <w:sz w:val="28"/>
        </w:rPr>
      </w:pPr>
      <w:r w:rsidRPr="00D47067">
        <w:rPr>
          <w:rFonts w:ascii="Candara" w:hAnsi="Candara"/>
          <w:sz w:val="28"/>
        </w:rPr>
        <w:t xml:space="preserve">   </w:t>
      </w:r>
    </w:p>
    <w:p w:rsidR="00DE4A33" w:rsidRPr="00D47067" w:rsidRDefault="00F53193" w:rsidP="00573CEA">
      <w:pPr>
        <w:pStyle w:val="Ingetavstnd"/>
        <w:jc w:val="center"/>
        <w:rPr>
          <w:rFonts w:ascii="Candara" w:hAnsi="Candara"/>
          <w:i/>
          <w:sz w:val="28"/>
        </w:rPr>
      </w:pPr>
      <w:r w:rsidRPr="00D47067">
        <w:rPr>
          <w:rFonts w:ascii="Candara" w:hAnsi="Candara"/>
          <w:i/>
          <w:sz w:val="28"/>
        </w:rPr>
        <w:t xml:space="preserve"> We look forward to your participation in the meeting. </w:t>
      </w:r>
      <w:r w:rsidR="00573CEA" w:rsidRPr="00D47067">
        <w:rPr>
          <w:rFonts w:ascii="Candara" w:hAnsi="Candara"/>
          <w:sz w:val="28"/>
        </w:rPr>
        <w:t xml:space="preserve">                </w:t>
      </w:r>
    </w:p>
    <w:p w:rsidR="00D47067" w:rsidRPr="00D47067" w:rsidRDefault="00D47067" w:rsidP="00F53193">
      <w:pPr>
        <w:pStyle w:val="Ingetavstnd"/>
        <w:jc w:val="center"/>
        <w:rPr>
          <w:rFonts w:ascii="Candara" w:hAnsi="Candara"/>
          <w:b/>
          <w:sz w:val="28"/>
        </w:rPr>
      </w:pPr>
    </w:p>
    <w:p w:rsidR="00D47067" w:rsidRPr="00D47067" w:rsidRDefault="00D47067" w:rsidP="00F53193">
      <w:pPr>
        <w:pStyle w:val="Ingetavstnd"/>
        <w:jc w:val="center"/>
        <w:rPr>
          <w:rFonts w:ascii="Candara" w:hAnsi="Candara"/>
          <w:b/>
          <w:sz w:val="28"/>
        </w:rPr>
      </w:pPr>
    </w:p>
    <w:p w:rsidR="00F53193" w:rsidRPr="00D47067" w:rsidRDefault="00F53193" w:rsidP="00F53193">
      <w:pPr>
        <w:pStyle w:val="Ingetavstnd"/>
        <w:jc w:val="center"/>
        <w:rPr>
          <w:rFonts w:ascii="Candara" w:hAnsi="Candara"/>
          <w:b/>
          <w:sz w:val="28"/>
        </w:rPr>
      </w:pPr>
      <w:r w:rsidRPr="00D47067">
        <w:rPr>
          <w:rFonts w:ascii="Candara" w:hAnsi="Candara"/>
          <w:b/>
          <w:sz w:val="28"/>
        </w:rPr>
        <w:lastRenderedPageBreak/>
        <w:t xml:space="preserve">Abstracts </w:t>
      </w:r>
    </w:p>
    <w:p w:rsidR="00573CEA" w:rsidRPr="00D47067" w:rsidRDefault="00F53193" w:rsidP="00F53193">
      <w:pPr>
        <w:pStyle w:val="Ingetavstnd"/>
        <w:jc w:val="center"/>
        <w:rPr>
          <w:rFonts w:ascii="Candara" w:hAnsi="Candara"/>
          <w:sz w:val="28"/>
        </w:rPr>
      </w:pPr>
      <w:r w:rsidRPr="00D47067">
        <w:rPr>
          <w:rFonts w:ascii="Candara" w:hAnsi="Candara"/>
          <w:sz w:val="28"/>
        </w:rPr>
        <w:t xml:space="preserve"> We welcome abstracts within all areas of paediatric neurology. All abstracts should be written, submitted and presented in English only.  Please send abstracts to </w:t>
      </w:r>
      <w:r w:rsidR="00797931" w:rsidRPr="00D47067">
        <w:rPr>
          <w:rFonts w:ascii="Candara" w:hAnsi="Candara"/>
          <w:color w:val="4F81BD" w:themeColor="accent1"/>
          <w:sz w:val="28"/>
          <w:u w:val="single"/>
        </w:rPr>
        <w:t>nnps2020@gmail.com</w:t>
      </w:r>
      <w:r w:rsidR="00573CEA" w:rsidRPr="00D47067">
        <w:rPr>
          <w:rFonts w:ascii="Candara" w:hAnsi="Candara"/>
          <w:sz w:val="28"/>
        </w:rPr>
        <w:t xml:space="preserve">. </w:t>
      </w:r>
    </w:p>
    <w:p w:rsidR="00F53193" w:rsidRPr="00D47067" w:rsidRDefault="00573CEA" w:rsidP="00F53193">
      <w:pPr>
        <w:pStyle w:val="Ingetavstnd"/>
        <w:jc w:val="center"/>
        <w:rPr>
          <w:rFonts w:ascii="Candara" w:hAnsi="Candara"/>
          <w:sz w:val="28"/>
        </w:rPr>
      </w:pPr>
      <w:r w:rsidRPr="00D47067">
        <w:rPr>
          <w:rFonts w:ascii="Candara" w:hAnsi="Candara"/>
          <w:sz w:val="28"/>
        </w:rPr>
        <w:t>Deadline has been extended to</w:t>
      </w:r>
      <w:r w:rsidR="00797931" w:rsidRPr="00D47067">
        <w:rPr>
          <w:rFonts w:ascii="Candara" w:hAnsi="Candara"/>
          <w:sz w:val="28"/>
        </w:rPr>
        <w:t xml:space="preserve"> </w:t>
      </w:r>
      <w:r w:rsidRPr="00D47067">
        <w:rPr>
          <w:rFonts w:ascii="Candara" w:hAnsi="Candara"/>
          <w:sz w:val="28"/>
        </w:rPr>
        <w:t xml:space="preserve">February </w:t>
      </w:r>
      <w:proofErr w:type="gramStart"/>
      <w:r w:rsidRPr="00D47067">
        <w:rPr>
          <w:rFonts w:ascii="Candara" w:hAnsi="Candara"/>
          <w:sz w:val="28"/>
        </w:rPr>
        <w:t>29</w:t>
      </w:r>
      <w:r w:rsidRPr="00D47067">
        <w:rPr>
          <w:rFonts w:ascii="Candara" w:hAnsi="Candara"/>
          <w:sz w:val="28"/>
          <w:vertAlign w:val="superscript"/>
        </w:rPr>
        <w:t>th</w:t>
      </w:r>
      <w:r w:rsidRPr="00D47067">
        <w:rPr>
          <w:rFonts w:ascii="Candara" w:hAnsi="Candara"/>
          <w:sz w:val="28"/>
        </w:rPr>
        <w:t xml:space="preserve"> ,</w:t>
      </w:r>
      <w:proofErr w:type="gramEnd"/>
      <w:r w:rsidRPr="00D47067">
        <w:rPr>
          <w:rFonts w:ascii="Candara" w:hAnsi="Candara"/>
          <w:sz w:val="28"/>
        </w:rPr>
        <w:t xml:space="preserve"> 2020</w:t>
      </w:r>
      <w:r w:rsidR="00F53193" w:rsidRPr="00D47067">
        <w:rPr>
          <w:rFonts w:ascii="Candara" w:hAnsi="Candara"/>
          <w:sz w:val="28"/>
        </w:rPr>
        <w:t xml:space="preserve">. </w:t>
      </w:r>
    </w:p>
    <w:p w:rsidR="00F53193" w:rsidRPr="00D47067" w:rsidRDefault="00DE4A33" w:rsidP="00F53193">
      <w:pPr>
        <w:pStyle w:val="Ingetavstnd"/>
        <w:jc w:val="center"/>
        <w:rPr>
          <w:rFonts w:ascii="Candara" w:hAnsi="Candara"/>
          <w:sz w:val="28"/>
        </w:rPr>
      </w:pPr>
      <w:r w:rsidRPr="00D47067">
        <w:rPr>
          <w:rFonts w:ascii="Candara" w:hAnsi="Candara"/>
          <w:noProof/>
          <w:sz w:val="28"/>
          <w:lang w:val="sv-SE" w:eastAsia="sv-SE"/>
        </w:rPr>
        <mc:AlternateContent>
          <mc:Choice Requires="wps">
            <w:drawing>
              <wp:anchor distT="0" distB="0" distL="114300" distR="114300" simplePos="0" relativeHeight="251659264" behindDoc="0" locked="0" layoutInCell="1" allowOverlap="1" wp14:anchorId="1B6AF34F" wp14:editId="7104D332">
                <wp:simplePos x="0" y="0"/>
                <wp:positionH relativeFrom="column">
                  <wp:posOffset>-80811</wp:posOffset>
                </wp:positionH>
                <wp:positionV relativeFrom="paragraph">
                  <wp:posOffset>124570</wp:posOffset>
                </wp:positionV>
                <wp:extent cx="6130456" cy="2170707"/>
                <wp:effectExtent l="0" t="0" r="22860" b="20320"/>
                <wp:wrapNone/>
                <wp:docPr id="1" name="Rektangel 1"/>
                <wp:cNvGraphicFramePr/>
                <a:graphic xmlns:a="http://schemas.openxmlformats.org/drawingml/2006/main">
                  <a:graphicData uri="http://schemas.microsoft.com/office/word/2010/wordprocessingShape">
                    <wps:wsp>
                      <wps:cNvSpPr/>
                      <wps:spPr>
                        <a:xfrm>
                          <a:off x="0" y="0"/>
                          <a:ext cx="6130456" cy="21707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1" o:spid="_x0000_s1026" style="position:absolute;margin-left:-6.35pt;margin-top:9.8pt;width:482.7pt;height:17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" filled="f" strokecolor="#243f60 [1604]" strokeweight="2pt"/>
            </w:pict>
          </mc:Fallback>
        </mc:AlternateContent>
      </w:r>
      <w:r w:rsidR="00F53193" w:rsidRPr="00D47067">
        <w:rPr>
          <w:rFonts w:ascii="Candara" w:hAnsi="Candara"/>
          <w:sz w:val="28"/>
        </w:rPr>
        <w:t xml:space="preserve"> </w:t>
      </w:r>
    </w:p>
    <w:p w:rsidR="00DE4A33" w:rsidRPr="00D47067" w:rsidRDefault="00F53193" w:rsidP="00DE4A33">
      <w:pPr>
        <w:pStyle w:val="Ingetavstnd"/>
        <w:rPr>
          <w:rFonts w:ascii="Candara" w:hAnsi="Candara"/>
          <w:sz w:val="28"/>
        </w:rPr>
      </w:pPr>
      <w:r w:rsidRPr="00D47067">
        <w:rPr>
          <w:rFonts w:ascii="Candara" w:hAnsi="Candara"/>
          <w:sz w:val="28"/>
        </w:rPr>
        <w:t xml:space="preserve">1. Abstracts should be no longer than 250 words (this limit excludes the abstract title and information about authors) </w:t>
      </w:r>
    </w:p>
    <w:p w:rsidR="00DE4A33" w:rsidRPr="00D47067" w:rsidRDefault="00F53193" w:rsidP="00DE4A33">
      <w:pPr>
        <w:pStyle w:val="Ingetavstnd"/>
        <w:rPr>
          <w:rFonts w:ascii="Candara" w:hAnsi="Candara"/>
          <w:sz w:val="28"/>
        </w:rPr>
      </w:pPr>
      <w:r w:rsidRPr="00D47067">
        <w:rPr>
          <w:rFonts w:ascii="Candara" w:hAnsi="Candara"/>
          <w:sz w:val="28"/>
        </w:rPr>
        <w:t xml:space="preserve">2. Abstracts should be structured in 4 sections: Purpose, method, results and conclusion  </w:t>
      </w:r>
    </w:p>
    <w:p w:rsidR="00DE4A33" w:rsidRPr="00D47067" w:rsidRDefault="00F53193" w:rsidP="00DE4A33">
      <w:pPr>
        <w:pStyle w:val="Ingetavstnd"/>
        <w:rPr>
          <w:rFonts w:ascii="Candara" w:hAnsi="Candara"/>
          <w:sz w:val="28"/>
        </w:rPr>
      </w:pPr>
      <w:r w:rsidRPr="00D47067">
        <w:rPr>
          <w:rFonts w:ascii="Candara" w:hAnsi="Candara"/>
          <w:sz w:val="28"/>
        </w:rPr>
        <w:t xml:space="preserve">3. The first name in each abstract should be that of the presenting author </w:t>
      </w:r>
    </w:p>
    <w:p w:rsidR="00DE4A33" w:rsidRPr="00D47067" w:rsidRDefault="00F53193" w:rsidP="00DE4A33">
      <w:pPr>
        <w:pStyle w:val="Ingetavstnd"/>
        <w:rPr>
          <w:rFonts w:ascii="Candara" w:hAnsi="Candara"/>
          <w:sz w:val="28"/>
        </w:rPr>
      </w:pPr>
      <w:r w:rsidRPr="00D47067">
        <w:rPr>
          <w:rFonts w:ascii="Candara" w:hAnsi="Candara"/>
          <w:sz w:val="28"/>
        </w:rPr>
        <w:t xml:space="preserve">4. Information concerning hospital, city and country should be provided for all authors </w:t>
      </w:r>
    </w:p>
    <w:p w:rsidR="00DE4A33" w:rsidRPr="00D47067" w:rsidRDefault="00F53193" w:rsidP="00DE4A33">
      <w:pPr>
        <w:pStyle w:val="Ingetavstnd"/>
        <w:rPr>
          <w:rFonts w:ascii="Candara" w:hAnsi="Candara"/>
          <w:sz w:val="28"/>
        </w:rPr>
      </w:pPr>
      <w:r w:rsidRPr="00D47067">
        <w:rPr>
          <w:rFonts w:ascii="Candara" w:hAnsi="Candara"/>
          <w:sz w:val="28"/>
        </w:rPr>
        <w:t xml:space="preserve">5. Instructions for both platform and poster presentations will be made available with notices of acceptance </w:t>
      </w:r>
    </w:p>
    <w:p w:rsidR="00F53193" w:rsidRPr="00D47067" w:rsidRDefault="00F53193" w:rsidP="00F53193">
      <w:pPr>
        <w:pStyle w:val="Ingetavstnd"/>
        <w:jc w:val="center"/>
        <w:rPr>
          <w:rFonts w:ascii="Candara" w:hAnsi="Candara"/>
          <w:sz w:val="28"/>
        </w:rPr>
      </w:pPr>
      <w:r w:rsidRPr="00D47067">
        <w:rPr>
          <w:rFonts w:ascii="Candara" w:hAnsi="Candara"/>
          <w:sz w:val="28"/>
        </w:rPr>
        <w:t xml:space="preserve">   </w:t>
      </w:r>
    </w:p>
    <w:p w:rsidR="00F53193" w:rsidRPr="00D47067" w:rsidRDefault="00F53193" w:rsidP="00F53193">
      <w:pPr>
        <w:pStyle w:val="Ingetavstnd"/>
        <w:jc w:val="center"/>
        <w:rPr>
          <w:rFonts w:ascii="Candara" w:hAnsi="Candara"/>
          <w:b/>
          <w:sz w:val="28"/>
        </w:rPr>
      </w:pPr>
      <w:r w:rsidRPr="00D47067">
        <w:rPr>
          <w:rFonts w:ascii="Candara" w:hAnsi="Candara"/>
          <w:b/>
          <w:sz w:val="28"/>
        </w:rPr>
        <w:t xml:space="preserve"> Poster prize </w:t>
      </w:r>
    </w:p>
    <w:p w:rsidR="00F53193" w:rsidRPr="00D47067" w:rsidRDefault="00F53193" w:rsidP="00F53193">
      <w:pPr>
        <w:pStyle w:val="Ingetavstnd"/>
        <w:jc w:val="center"/>
        <w:rPr>
          <w:rFonts w:ascii="Candara" w:hAnsi="Candara"/>
          <w:sz w:val="28"/>
        </w:rPr>
      </w:pPr>
      <w:r w:rsidRPr="00D47067">
        <w:rPr>
          <w:rFonts w:ascii="Candara" w:hAnsi="Candara"/>
          <w:sz w:val="28"/>
        </w:rPr>
        <w:t xml:space="preserve"> The best poster presented by a trainee will be awarded with DKK 5000. </w:t>
      </w:r>
    </w:p>
    <w:p w:rsidR="00F53193" w:rsidRPr="00D47067" w:rsidRDefault="00F53193" w:rsidP="00F53193">
      <w:pPr>
        <w:pStyle w:val="Ingetavstnd"/>
        <w:jc w:val="center"/>
        <w:rPr>
          <w:rFonts w:ascii="Candara" w:hAnsi="Candara"/>
          <w:sz w:val="28"/>
        </w:rPr>
      </w:pPr>
      <w:r w:rsidRPr="00D47067">
        <w:rPr>
          <w:rFonts w:ascii="Candara" w:hAnsi="Candara"/>
          <w:sz w:val="28"/>
        </w:rPr>
        <w:t xml:space="preserve">   </w:t>
      </w:r>
    </w:p>
    <w:p w:rsidR="006A138B" w:rsidRPr="00D47067" w:rsidRDefault="006A138B" w:rsidP="00F53193">
      <w:pPr>
        <w:pStyle w:val="Ingetavstnd"/>
        <w:jc w:val="center"/>
        <w:rPr>
          <w:rFonts w:ascii="Candara" w:hAnsi="Candara"/>
          <w:sz w:val="28"/>
        </w:rPr>
      </w:pPr>
    </w:p>
    <w:p w:rsidR="006A138B" w:rsidRPr="00D47067" w:rsidRDefault="00F53193" w:rsidP="006A138B">
      <w:pPr>
        <w:pStyle w:val="Ingetavstnd"/>
        <w:jc w:val="center"/>
        <w:rPr>
          <w:rFonts w:ascii="Candara" w:hAnsi="Candara"/>
          <w:sz w:val="28"/>
        </w:rPr>
      </w:pPr>
      <w:r w:rsidRPr="00D47067">
        <w:rPr>
          <w:rFonts w:ascii="Candara" w:hAnsi="Candara"/>
          <w:sz w:val="28"/>
        </w:rPr>
        <w:t xml:space="preserve"> The NNPS </w:t>
      </w:r>
      <w:r w:rsidR="006A138B" w:rsidRPr="00D47067">
        <w:rPr>
          <w:rFonts w:ascii="Candara" w:hAnsi="Candara"/>
          <w:sz w:val="28"/>
        </w:rPr>
        <w:t>training course will take place at Karolinska University Hospital whereas the main meeting will be held in the house of the Swedish Society of Medicine located in the downtown area of Stockholm.</w:t>
      </w:r>
    </w:p>
    <w:p w:rsidR="00797931" w:rsidRPr="00D47067" w:rsidRDefault="00797931" w:rsidP="006A138B">
      <w:pPr>
        <w:pStyle w:val="Ingetavstnd"/>
        <w:jc w:val="center"/>
        <w:rPr>
          <w:rFonts w:ascii="Candara" w:hAnsi="Candara"/>
          <w:sz w:val="28"/>
        </w:rPr>
      </w:pPr>
    </w:p>
    <w:p w:rsidR="00F53193" w:rsidRPr="00D47067" w:rsidRDefault="00D47067" w:rsidP="00D47067">
      <w:pPr>
        <w:pStyle w:val="Ingetavstnd"/>
        <w:jc w:val="center"/>
        <w:rPr>
          <w:rFonts w:ascii="Candara" w:hAnsi="Candara"/>
          <w:i/>
          <w:sz w:val="32"/>
        </w:rPr>
      </w:pPr>
      <w:r w:rsidRPr="00D47067">
        <w:rPr>
          <w:rFonts w:ascii="Candara" w:hAnsi="Candara"/>
          <w:sz w:val="28"/>
        </w:rPr>
        <w:t xml:space="preserve">All information for the training course and NNPS meeting is available on the conference website </w:t>
      </w:r>
      <w:hyperlink r:id="rId7" w:tgtFrame="_blank" w:tooltip="Ursprunglig URL: https://www.nnps2020.se/. Klicka eller tryck om du har förtroende för den här länken." w:history="1">
        <w:r w:rsidR="00F92431" w:rsidRPr="00F92431">
          <w:rPr>
            <w:rFonts w:ascii="Candara" w:hAnsi="Candara"/>
            <w:b/>
            <w:color w:val="4F81BD" w:themeColor="accent1"/>
            <w:sz w:val="28"/>
            <w:u w:val="single"/>
          </w:rPr>
          <w:t>https://www.nnps2020.se/</w:t>
        </w:r>
      </w:hyperlink>
      <w:r w:rsidRPr="00F92431">
        <w:rPr>
          <w:rFonts w:ascii="Candara" w:hAnsi="Candara"/>
          <w:sz w:val="28"/>
        </w:rPr>
        <w:t>.</w:t>
      </w:r>
      <w:r w:rsidRPr="00D47067">
        <w:rPr>
          <w:rFonts w:ascii="Candara" w:hAnsi="Candara"/>
          <w:i/>
          <w:sz w:val="32"/>
        </w:rPr>
        <w:t xml:space="preserve"> </w:t>
      </w:r>
      <w:r w:rsidRPr="00D47067">
        <w:rPr>
          <w:rFonts w:ascii="Candara" w:hAnsi="Candara"/>
          <w:sz w:val="28"/>
        </w:rPr>
        <w:t>There you also find information about booking of accommodation and conference registration.</w:t>
      </w:r>
    </w:p>
    <w:p w:rsidR="00D47067" w:rsidRPr="00D47067" w:rsidRDefault="00FF4843">
      <w:pPr>
        <w:rPr>
          <w:rFonts w:ascii="Candara" w:hAnsi="Candara"/>
          <w:sz w:val="28"/>
        </w:rPr>
      </w:pPr>
      <w:r>
        <w:rPr>
          <w:rFonts w:ascii="Candara" w:hAnsi="Candara"/>
          <w:sz w:val="28"/>
        </w:rPr>
        <w:t xml:space="preserve"> </w:t>
      </w:r>
      <w:r w:rsidR="00D47067" w:rsidRPr="00D47067">
        <w:rPr>
          <w:rFonts w:ascii="Candara" w:hAnsi="Candara"/>
          <w:sz w:val="28"/>
        </w:rPr>
        <w:br w:type="page"/>
      </w:r>
    </w:p>
    <w:p w:rsidR="00E17AC8" w:rsidRDefault="00E17AC8" w:rsidP="00FF4843">
      <w:pPr>
        <w:pStyle w:val="Rubrik1"/>
        <w:rPr>
          <w:rFonts w:ascii="Candara" w:hAnsi="Candara"/>
          <w:b w:val="0"/>
        </w:rPr>
      </w:pPr>
      <w:r>
        <w:rPr>
          <w:rFonts w:ascii="Candara" w:hAnsi="Candara"/>
          <w:noProof/>
          <w:lang w:val="sv-SE" w:eastAsia="sv-SE"/>
        </w:rPr>
        <w:lastRenderedPageBreak/>
        <mc:AlternateContent>
          <mc:Choice Requires="wps">
            <w:drawing>
              <wp:anchor distT="0" distB="0" distL="114300" distR="114300" simplePos="0" relativeHeight="251661312" behindDoc="0" locked="0" layoutInCell="1" allowOverlap="1">
                <wp:simplePos x="0" y="0"/>
                <wp:positionH relativeFrom="column">
                  <wp:posOffset>-168275</wp:posOffset>
                </wp:positionH>
                <wp:positionV relativeFrom="paragraph">
                  <wp:posOffset>-176226</wp:posOffset>
                </wp:positionV>
                <wp:extent cx="6050943" cy="6337189"/>
                <wp:effectExtent l="0" t="0" r="26035" b="26035"/>
                <wp:wrapNone/>
                <wp:docPr id="4" name="Rektangel 4"/>
                <wp:cNvGraphicFramePr/>
                <a:graphic xmlns:a="http://schemas.openxmlformats.org/drawingml/2006/main">
                  <a:graphicData uri="http://schemas.microsoft.com/office/word/2010/wordprocessingShape">
                    <wps:wsp>
                      <wps:cNvSpPr/>
                      <wps:spPr>
                        <a:xfrm>
                          <a:off x="0" y="0"/>
                          <a:ext cx="6050943" cy="63371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4" o:spid="_x0000_s1026" style="position:absolute;margin-left:-13.25pt;margin-top:-13.9pt;width:476.45pt;height:4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" filled="f" strokecolor="#243f60 [1604]" strokeweight="2pt"/>
            </w:pict>
          </mc:Fallback>
        </mc:AlternateContent>
      </w:r>
      <w:r w:rsidR="00D47067">
        <w:rPr>
          <w:rFonts w:ascii="Candara" w:hAnsi="Candara"/>
        </w:rPr>
        <w:t>P</w:t>
      </w:r>
      <w:r w:rsidR="00D47067" w:rsidRPr="00D47067">
        <w:rPr>
          <w:rFonts w:ascii="Candara" w:hAnsi="Candara"/>
        </w:rPr>
        <w:t xml:space="preserve">rogram </w:t>
      </w:r>
      <w:r w:rsidR="00D47067">
        <w:rPr>
          <w:rFonts w:ascii="Candara" w:hAnsi="Candara"/>
        </w:rPr>
        <w:t xml:space="preserve">Training course </w:t>
      </w:r>
      <w:r w:rsidR="00D47067" w:rsidRPr="00D47067">
        <w:rPr>
          <w:rFonts w:ascii="Candara" w:hAnsi="Candara"/>
        </w:rPr>
        <w:t>NNPS2020</w:t>
      </w:r>
      <w:r w:rsidR="00FF4843">
        <w:rPr>
          <w:rFonts w:ascii="Candara" w:hAnsi="Candara"/>
        </w:rPr>
        <w:t xml:space="preserve"> </w:t>
      </w:r>
      <w:r w:rsidR="00FF4843" w:rsidRPr="00FF4843">
        <w:rPr>
          <w:rFonts w:ascii="Candara" w:hAnsi="Candara"/>
          <w:b w:val="0"/>
        </w:rPr>
        <w:t xml:space="preserve">May 26th </w:t>
      </w:r>
    </w:p>
    <w:p w:rsidR="00FF4843" w:rsidRPr="00FF4843" w:rsidRDefault="00FF4843" w:rsidP="00FF4843"/>
    <w:p w:rsidR="00D47067" w:rsidRPr="00D47067" w:rsidRDefault="00D47067" w:rsidP="00D47067">
      <w:pPr>
        <w:spacing w:line="240" w:lineRule="auto"/>
        <w:rPr>
          <w:rFonts w:ascii="Candara" w:hAnsi="Candara"/>
          <w:sz w:val="24"/>
          <w:szCs w:val="24"/>
          <w:lang w:val="en-US"/>
        </w:rPr>
      </w:pPr>
      <w:r w:rsidRPr="00D47067">
        <w:rPr>
          <w:rFonts w:ascii="Candara" w:hAnsi="Candara"/>
          <w:sz w:val="24"/>
          <w:szCs w:val="24"/>
          <w:lang w:val="en-US"/>
        </w:rPr>
        <w:t>09.</w:t>
      </w:r>
      <w:r w:rsidR="00E17AC8">
        <w:rPr>
          <w:rFonts w:ascii="Candara" w:hAnsi="Candara"/>
          <w:sz w:val="24"/>
          <w:szCs w:val="24"/>
          <w:lang w:val="en-US"/>
        </w:rPr>
        <w:t>00-10.00</w:t>
      </w:r>
      <w:r w:rsidR="00E17AC8">
        <w:rPr>
          <w:rFonts w:ascii="Candara" w:hAnsi="Candara"/>
          <w:sz w:val="24"/>
          <w:szCs w:val="24"/>
          <w:lang w:val="en-US"/>
        </w:rPr>
        <w:tab/>
        <w:t>Cerebral Palsy (CP)</w:t>
      </w:r>
      <w:r w:rsidR="00E17AC8">
        <w:rPr>
          <w:rFonts w:ascii="Candara" w:hAnsi="Candara"/>
          <w:sz w:val="24"/>
          <w:szCs w:val="24"/>
          <w:lang w:val="en-US"/>
        </w:rPr>
        <w:tab/>
      </w:r>
      <w:r w:rsidR="00E17AC8">
        <w:rPr>
          <w:rFonts w:ascii="Candara" w:hAnsi="Candara"/>
          <w:sz w:val="24"/>
          <w:szCs w:val="24"/>
          <w:lang w:val="en-US"/>
        </w:rPr>
        <w:tab/>
      </w:r>
      <w:r w:rsidR="00E17AC8">
        <w:rPr>
          <w:rFonts w:ascii="Candara" w:hAnsi="Candara"/>
          <w:sz w:val="24"/>
          <w:szCs w:val="24"/>
          <w:lang w:val="en-US"/>
        </w:rPr>
        <w:tab/>
      </w:r>
      <w:proofErr w:type="gramStart"/>
      <w:r w:rsidRPr="00D47067">
        <w:rPr>
          <w:rFonts w:ascii="Candara" w:hAnsi="Candara"/>
          <w:sz w:val="24"/>
          <w:szCs w:val="24"/>
          <w:lang w:val="en-US"/>
        </w:rPr>
        <w:t xml:space="preserve">Kate  </w:t>
      </w:r>
      <w:proofErr w:type="spellStart"/>
      <w:r w:rsidRPr="00D47067">
        <w:rPr>
          <w:rFonts w:ascii="Candara" w:hAnsi="Candara"/>
          <w:sz w:val="24"/>
          <w:szCs w:val="24"/>
          <w:lang w:val="en-US"/>
        </w:rPr>
        <w:t>Himmelmann</w:t>
      </w:r>
      <w:proofErr w:type="spellEnd"/>
      <w:proofErr w:type="gramEnd"/>
      <w:r w:rsidRPr="00D47067">
        <w:rPr>
          <w:rFonts w:ascii="Candara" w:hAnsi="Candara"/>
          <w:sz w:val="24"/>
          <w:szCs w:val="24"/>
          <w:lang w:val="en-US"/>
        </w:rPr>
        <w:t xml:space="preserve"> </w:t>
      </w:r>
    </w:p>
    <w:p w:rsidR="00D47067" w:rsidRPr="00D47067" w:rsidRDefault="00D47067" w:rsidP="00D47067">
      <w:pPr>
        <w:spacing w:line="240" w:lineRule="auto"/>
        <w:rPr>
          <w:rFonts w:ascii="Candara" w:hAnsi="Candara"/>
          <w:sz w:val="24"/>
          <w:szCs w:val="24"/>
          <w:lang w:val="en-US"/>
        </w:rPr>
      </w:pPr>
      <w:r w:rsidRPr="00D47067">
        <w:rPr>
          <w:rFonts w:ascii="Candara" w:hAnsi="Candara"/>
          <w:sz w:val="24"/>
          <w:szCs w:val="24"/>
          <w:lang w:val="en-US"/>
        </w:rPr>
        <w:t>10.00-</w:t>
      </w:r>
      <w:proofErr w:type="gramStart"/>
      <w:r w:rsidRPr="00D47067">
        <w:rPr>
          <w:rFonts w:ascii="Candara" w:hAnsi="Candara"/>
          <w:sz w:val="24"/>
          <w:szCs w:val="24"/>
          <w:lang w:val="en-US"/>
        </w:rPr>
        <w:t xml:space="preserve">10.030  </w:t>
      </w:r>
      <w:r w:rsidRPr="00D47067">
        <w:rPr>
          <w:rFonts w:ascii="Candara" w:hAnsi="Candara"/>
          <w:sz w:val="24"/>
          <w:szCs w:val="24"/>
        </w:rPr>
        <w:t>Evidence</w:t>
      </w:r>
      <w:proofErr w:type="gramEnd"/>
      <w:r w:rsidRPr="00D47067">
        <w:rPr>
          <w:rFonts w:ascii="Candara" w:hAnsi="Candara"/>
          <w:sz w:val="24"/>
          <w:szCs w:val="24"/>
        </w:rPr>
        <w:t xml:space="preserve"> for Early Interventions   in CP</w:t>
      </w:r>
      <w:r w:rsidR="00E17AC8">
        <w:rPr>
          <w:rFonts w:ascii="Candara" w:hAnsi="Candara"/>
          <w:sz w:val="24"/>
          <w:szCs w:val="24"/>
        </w:rPr>
        <w:t xml:space="preserve">                     </w:t>
      </w:r>
      <w:r w:rsidR="00E17AC8">
        <w:rPr>
          <w:rFonts w:ascii="Candara" w:hAnsi="Candara"/>
          <w:sz w:val="24"/>
          <w:szCs w:val="24"/>
        </w:rPr>
        <w:tab/>
      </w:r>
      <w:r w:rsidRPr="00D47067">
        <w:rPr>
          <w:rFonts w:ascii="Candara" w:hAnsi="Candara"/>
          <w:sz w:val="24"/>
          <w:szCs w:val="24"/>
          <w:lang w:val="en-US"/>
        </w:rPr>
        <w:t>K</w:t>
      </w:r>
      <w:r w:rsidR="00E17AC8">
        <w:rPr>
          <w:rFonts w:ascii="Candara" w:hAnsi="Candara"/>
          <w:sz w:val="24"/>
          <w:szCs w:val="24"/>
          <w:lang w:val="en-US"/>
        </w:rPr>
        <w:t>ristina</w:t>
      </w:r>
      <w:r w:rsidRPr="00D47067">
        <w:rPr>
          <w:rFonts w:ascii="Candara" w:hAnsi="Candara"/>
          <w:sz w:val="24"/>
          <w:szCs w:val="24"/>
          <w:lang w:val="en-US"/>
        </w:rPr>
        <w:t xml:space="preserve"> </w:t>
      </w:r>
      <w:proofErr w:type="spellStart"/>
      <w:r w:rsidRPr="00D47067">
        <w:rPr>
          <w:rFonts w:ascii="Candara" w:hAnsi="Candara"/>
          <w:sz w:val="24"/>
          <w:szCs w:val="24"/>
          <w:lang w:val="en-US"/>
        </w:rPr>
        <w:t>Löwing</w:t>
      </w:r>
      <w:proofErr w:type="spellEnd"/>
    </w:p>
    <w:p w:rsidR="00D47067" w:rsidRPr="00E17AC8" w:rsidRDefault="00D47067" w:rsidP="00D47067">
      <w:pPr>
        <w:spacing w:line="240" w:lineRule="auto"/>
        <w:rPr>
          <w:rFonts w:ascii="Candara" w:hAnsi="Candara"/>
          <w:b/>
          <w:i/>
          <w:sz w:val="24"/>
          <w:szCs w:val="24"/>
        </w:rPr>
      </w:pPr>
      <w:r w:rsidRPr="00E17AC8">
        <w:rPr>
          <w:rFonts w:ascii="Candara" w:hAnsi="Candara"/>
          <w:b/>
          <w:i/>
          <w:sz w:val="24"/>
          <w:szCs w:val="24"/>
        </w:rPr>
        <w:t>10.30-10.50 Coffee</w:t>
      </w:r>
    </w:p>
    <w:p w:rsidR="00D47067" w:rsidRPr="00D47067" w:rsidRDefault="00D47067" w:rsidP="00D47067">
      <w:pPr>
        <w:spacing w:line="240" w:lineRule="auto"/>
        <w:rPr>
          <w:rFonts w:ascii="Candara" w:hAnsi="Candara"/>
          <w:sz w:val="24"/>
          <w:szCs w:val="24"/>
        </w:rPr>
      </w:pPr>
      <w:r w:rsidRPr="00D47067">
        <w:rPr>
          <w:rFonts w:ascii="Candara" w:hAnsi="Candara"/>
          <w:sz w:val="24"/>
          <w:szCs w:val="24"/>
        </w:rPr>
        <w:t xml:space="preserve">1050-11.20 </w:t>
      </w:r>
      <w:r w:rsidRPr="00D47067">
        <w:rPr>
          <w:rFonts w:ascii="Candara" w:hAnsi="Candara"/>
          <w:sz w:val="24"/>
          <w:szCs w:val="24"/>
          <w:lang w:val="en-US"/>
        </w:rPr>
        <w:t xml:space="preserve">ICF, Classifications &amp; Gross Motor assessments      </w:t>
      </w:r>
      <w:r w:rsidR="00E17AC8">
        <w:rPr>
          <w:rFonts w:ascii="Candara" w:hAnsi="Candara"/>
          <w:sz w:val="24"/>
          <w:szCs w:val="24"/>
          <w:lang w:val="en-US"/>
        </w:rPr>
        <w:tab/>
      </w:r>
      <w:r w:rsidRPr="00D47067">
        <w:rPr>
          <w:rFonts w:ascii="Candara" w:hAnsi="Candara"/>
          <w:sz w:val="24"/>
          <w:szCs w:val="24"/>
        </w:rPr>
        <w:t>K</w:t>
      </w:r>
      <w:r w:rsidR="00E17AC8">
        <w:rPr>
          <w:rFonts w:ascii="Candara" w:hAnsi="Candara"/>
          <w:sz w:val="24"/>
          <w:szCs w:val="24"/>
        </w:rPr>
        <w:t>ristina</w:t>
      </w:r>
      <w:r w:rsidRPr="00D47067">
        <w:rPr>
          <w:rFonts w:ascii="Candara" w:hAnsi="Candara"/>
          <w:sz w:val="24"/>
          <w:szCs w:val="24"/>
        </w:rPr>
        <w:t xml:space="preserve"> </w:t>
      </w:r>
      <w:proofErr w:type="spellStart"/>
      <w:r w:rsidRPr="00D47067">
        <w:rPr>
          <w:rFonts w:ascii="Candara" w:hAnsi="Candara"/>
          <w:sz w:val="24"/>
          <w:szCs w:val="24"/>
        </w:rPr>
        <w:t>Löwing</w:t>
      </w:r>
      <w:proofErr w:type="spellEnd"/>
      <w:r w:rsidRPr="00D47067">
        <w:rPr>
          <w:rFonts w:ascii="Candara" w:hAnsi="Candara"/>
          <w:sz w:val="24"/>
          <w:szCs w:val="24"/>
        </w:rPr>
        <w:t xml:space="preserve">                        </w:t>
      </w:r>
    </w:p>
    <w:p w:rsidR="00D47067" w:rsidRPr="00D47067" w:rsidRDefault="00D47067" w:rsidP="00D47067">
      <w:pPr>
        <w:spacing w:line="240" w:lineRule="auto"/>
        <w:rPr>
          <w:rFonts w:ascii="Candara" w:hAnsi="Candara"/>
          <w:sz w:val="24"/>
          <w:szCs w:val="24"/>
          <w:lang w:val="en-US"/>
        </w:rPr>
      </w:pPr>
      <w:r w:rsidRPr="00D47067">
        <w:rPr>
          <w:rFonts w:ascii="Candara" w:hAnsi="Candara"/>
          <w:sz w:val="24"/>
          <w:szCs w:val="24"/>
          <w:lang w:val="en-US"/>
        </w:rPr>
        <w:t xml:space="preserve">11.20- 11.50 </w:t>
      </w:r>
      <w:r w:rsidRPr="00D47067">
        <w:rPr>
          <w:rFonts w:ascii="Candara" w:hAnsi="Candara"/>
          <w:sz w:val="24"/>
          <w:szCs w:val="24"/>
        </w:rPr>
        <w:t xml:space="preserve">Classifications and Fine motor assessments            </w:t>
      </w:r>
      <w:r w:rsidR="00E17AC8">
        <w:rPr>
          <w:rFonts w:ascii="Candara" w:hAnsi="Candara"/>
          <w:sz w:val="24"/>
          <w:szCs w:val="24"/>
        </w:rPr>
        <w:tab/>
      </w:r>
      <w:proofErr w:type="spellStart"/>
      <w:r w:rsidRPr="00D47067">
        <w:rPr>
          <w:rFonts w:ascii="Candara" w:hAnsi="Candara"/>
          <w:sz w:val="24"/>
          <w:szCs w:val="24"/>
        </w:rPr>
        <w:t>Anki</w:t>
      </w:r>
      <w:proofErr w:type="spellEnd"/>
      <w:r w:rsidRPr="00D47067">
        <w:rPr>
          <w:rFonts w:ascii="Candara" w:hAnsi="Candara"/>
          <w:sz w:val="24"/>
          <w:szCs w:val="24"/>
        </w:rPr>
        <w:t xml:space="preserve"> </w:t>
      </w:r>
      <w:proofErr w:type="spellStart"/>
      <w:r w:rsidRPr="00D47067">
        <w:rPr>
          <w:rFonts w:ascii="Candara" w:hAnsi="Candara"/>
          <w:sz w:val="24"/>
          <w:szCs w:val="24"/>
        </w:rPr>
        <w:t>Eliasson</w:t>
      </w:r>
      <w:proofErr w:type="spellEnd"/>
      <w:r w:rsidRPr="00D47067" w:rsidDel="00571BA5">
        <w:rPr>
          <w:rFonts w:ascii="Candara" w:hAnsi="Candara"/>
          <w:sz w:val="24"/>
          <w:szCs w:val="24"/>
          <w:lang w:val="en-US"/>
        </w:rPr>
        <w:t xml:space="preserve"> </w:t>
      </w:r>
    </w:p>
    <w:p w:rsidR="00D47067" w:rsidRPr="00D47067" w:rsidRDefault="00D47067" w:rsidP="00D47067">
      <w:pPr>
        <w:spacing w:line="240" w:lineRule="auto"/>
        <w:rPr>
          <w:rFonts w:ascii="Candara" w:hAnsi="Candara"/>
          <w:sz w:val="24"/>
          <w:szCs w:val="24"/>
          <w:lang w:val="en-US"/>
        </w:rPr>
      </w:pPr>
      <w:r w:rsidRPr="00D47067">
        <w:rPr>
          <w:rFonts w:ascii="Candara" w:hAnsi="Candara"/>
          <w:sz w:val="24"/>
          <w:szCs w:val="24"/>
        </w:rPr>
        <w:t>11.50-12.10</w:t>
      </w:r>
      <w:r w:rsidR="00E17AC8">
        <w:rPr>
          <w:rFonts w:ascii="Candara" w:hAnsi="Candara"/>
          <w:sz w:val="24"/>
          <w:szCs w:val="24"/>
        </w:rPr>
        <w:t xml:space="preserve"> </w:t>
      </w:r>
      <w:proofErr w:type="gramStart"/>
      <w:r w:rsidR="00E17AC8">
        <w:rPr>
          <w:rFonts w:ascii="Candara" w:hAnsi="Candara"/>
          <w:sz w:val="24"/>
          <w:szCs w:val="24"/>
        </w:rPr>
        <w:t>What</w:t>
      </w:r>
      <w:proofErr w:type="gramEnd"/>
      <w:r w:rsidR="00E17AC8">
        <w:rPr>
          <w:rFonts w:ascii="Candara" w:hAnsi="Candara"/>
          <w:sz w:val="24"/>
          <w:szCs w:val="24"/>
        </w:rPr>
        <w:t xml:space="preserve"> level is it? </w:t>
      </w:r>
      <w:r w:rsidRPr="00D47067">
        <w:rPr>
          <w:rFonts w:ascii="Candara" w:hAnsi="Candara"/>
          <w:sz w:val="24"/>
          <w:szCs w:val="24"/>
        </w:rPr>
        <w:t xml:space="preserve"> Interactive </w:t>
      </w:r>
      <w:r w:rsidR="00E17AC8">
        <w:rPr>
          <w:rFonts w:ascii="Candara" w:hAnsi="Candara"/>
          <w:sz w:val="24"/>
          <w:szCs w:val="24"/>
        </w:rPr>
        <w:t xml:space="preserve">classifications                </w:t>
      </w:r>
      <w:r w:rsidR="00E17AC8">
        <w:rPr>
          <w:rFonts w:ascii="Candara" w:hAnsi="Candara"/>
          <w:sz w:val="24"/>
          <w:szCs w:val="24"/>
        </w:rPr>
        <w:tab/>
      </w:r>
      <w:r w:rsidRPr="00D47067">
        <w:rPr>
          <w:rFonts w:ascii="Candara" w:hAnsi="Candara"/>
          <w:sz w:val="24"/>
          <w:szCs w:val="24"/>
        </w:rPr>
        <w:t>AE+KL</w:t>
      </w:r>
    </w:p>
    <w:p w:rsidR="00D47067" w:rsidRPr="00E17AC8" w:rsidRDefault="00D47067" w:rsidP="00D47067">
      <w:pPr>
        <w:spacing w:line="240" w:lineRule="auto"/>
        <w:rPr>
          <w:rFonts w:ascii="Candara" w:hAnsi="Candara"/>
          <w:b/>
          <w:i/>
          <w:sz w:val="24"/>
          <w:szCs w:val="24"/>
          <w:lang w:val="en-US"/>
        </w:rPr>
      </w:pPr>
      <w:r w:rsidRPr="00E17AC8">
        <w:rPr>
          <w:rFonts w:ascii="Candara" w:hAnsi="Candara"/>
          <w:b/>
          <w:i/>
          <w:sz w:val="24"/>
          <w:szCs w:val="24"/>
          <w:lang w:val="en-US"/>
        </w:rPr>
        <w:t xml:space="preserve">12.10-13.10 </w:t>
      </w:r>
      <w:proofErr w:type="gramStart"/>
      <w:r w:rsidRPr="00E17AC8">
        <w:rPr>
          <w:rFonts w:ascii="Candara" w:hAnsi="Candara"/>
          <w:b/>
          <w:i/>
          <w:sz w:val="24"/>
          <w:szCs w:val="24"/>
          <w:lang w:val="en-US"/>
        </w:rPr>
        <w:t>Lunch</w:t>
      </w:r>
      <w:proofErr w:type="gramEnd"/>
    </w:p>
    <w:p w:rsidR="00D47067" w:rsidRPr="00D47067" w:rsidRDefault="00D47067" w:rsidP="00D47067">
      <w:pPr>
        <w:spacing w:line="240" w:lineRule="auto"/>
        <w:rPr>
          <w:rFonts w:ascii="Candara" w:hAnsi="Candara"/>
          <w:sz w:val="24"/>
          <w:szCs w:val="24"/>
        </w:rPr>
      </w:pPr>
      <w:r w:rsidRPr="00D47067">
        <w:rPr>
          <w:rFonts w:ascii="Candara" w:hAnsi="Candara"/>
          <w:sz w:val="24"/>
          <w:szCs w:val="24"/>
          <w:lang w:val="en-US"/>
        </w:rPr>
        <w:t>13.10-13.40</w:t>
      </w:r>
      <w:r w:rsidRPr="00D47067">
        <w:rPr>
          <w:rFonts w:ascii="Candara" w:hAnsi="Candara"/>
          <w:sz w:val="24"/>
          <w:szCs w:val="24"/>
        </w:rPr>
        <w:t xml:space="preserve"> Does loss of spasticity matter? Assumptions and </w:t>
      </w:r>
      <w:proofErr w:type="gramStart"/>
      <w:r w:rsidRPr="00D47067">
        <w:rPr>
          <w:rFonts w:ascii="Candara" w:hAnsi="Candara"/>
          <w:sz w:val="24"/>
          <w:szCs w:val="24"/>
        </w:rPr>
        <w:t>facts ?</w:t>
      </w:r>
      <w:proofErr w:type="gramEnd"/>
      <w:r w:rsidRPr="00D47067">
        <w:rPr>
          <w:rFonts w:ascii="Candara" w:hAnsi="Candara"/>
          <w:sz w:val="24"/>
          <w:szCs w:val="24"/>
        </w:rPr>
        <w:t xml:space="preserve">   </w:t>
      </w:r>
      <w:r w:rsidR="00E17AC8">
        <w:rPr>
          <w:rFonts w:ascii="Candara" w:hAnsi="Candara"/>
          <w:sz w:val="24"/>
          <w:szCs w:val="24"/>
        </w:rPr>
        <w:t xml:space="preserve"> </w:t>
      </w:r>
      <w:r w:rsidRPr="00D47067">
        <w:rPr>
          <w:rFonts w:ascii="Candara" w:hAnsi="Candara"/>
          <w:sz w:val="24"/>
          <w:szCs w:val="24"/>
        </w:rPr>
        <w:t xml:space="preserve">Kristina </w:t>
      </w:r>
      <w:proofErr w:type="spellStart"/>
      <w:r w:rsidRPr="00D47067">
        <w:rPr>
          <w:rFonts w:ascii="Candara" w:hAnsi="Candara"/>
          <w:sz w:val="24"/>
          <w:szCs w:val="24"/>
        </w:rPr>
        <w:t>Tedroff</w:t>
      </w:r>
      <w:proofErr w:type="spellEnd"/>
    </w:p>
    <w:p w:rsidR="00D47067" w:rsidRPr="00D47067" w:rsidRDefault="00D47067" w:rsidP="00D47067">
      <w:pPr>
        <w:spacing w:line="240" w:lineRule="auto"/>
        <w:rPr>
          <w:rFonts w:ascii="Candara" w:hAnsi="Candara"/>
          <w:sz w:val="24"/>
          <w:szCs w:val="24"/>
          <w:lang w:val="en-US"/>
        </w:rPr>
      </w:pPr>
      <w:r w:rsidRPr="00D47067">
        <w:rPr>
          <w:rFonts w:ascii="Candara" w:hAnsi="Candara"/>
          <w:sz w:val="24"/>
          <w:szCs w:val="24"/>
          <w:lang w:val="en-US"/>
        </w:rPr>
        <w:t>13.40</w:t>
      </w:r>
      <w:r w:rsidRPr="00D47067">
        <w:rPr>
          <w:rFonts w:ascii="Candara" w:hAnsi="Candara"/>
          <w:sz w:val="24"/>
          <w:szCs w:val="24"/>
        </w:rPr>
        <w:t xml:space="preserve"> </w:t>
      </w:r>
      <w:r w:rsidRPr="00D47067">
        <w:rPr>
          <w:rFonts w:ascii="Candara" w:hAnsi="Candara"/>
          <w:sz w:val="24"/>
          <w:szCs w:val="24"/>
          <w:lang w:val="en-US"/>
        </w:rPr>
        <w:t xml:space="preserve">- 14.00 Selective dorsal </w:t>
      </w:r>
      <w:proofErr w:type="spellStart"/>
      <w:r w:rsidRPr="00D47067">
        <w:rPr>
          <w:rFonts w:ascii="Candara" w:hAnsi="Candara"/>
          <w:sz w:val="24"/>
          <w:szCs w:val="24"/>
          <w:lang w:val="en-US"/>
        </w:rPr>
        <w:t>rhizotomy</w:t>
      </w:r>
      <w:proofErr w:type="spellEnd"/>
      <w:r w:rsidRPr="00D47067">
        <w:rPr>
          <w:rFonts w:ascii="Candara" w:hAnsi="Candara"/>
          <w:sz w:val="24"/>
          <w:szCs w:val="24"/>
          <w:lang w:val="en-US"/>
        </w:rPr>
        <w:t xml:space="preserve"> &amp; Intrathecal baclofen           Kristina </w:t>
      </w:r>
      <w:proofErr w:type="spellStart"/>
      <w:r w:rsidRPr="00D47067">
        <w:rPr>
          <w:rFonts w:ascii="Candara" w:hAnsi="Candara"/>
          <w:sz w:val="24"/>
          <w:szCs w:val="24"/>
          <w:lang w:val="en-US"/>
        </w:rPr>
        <w:t>Tedroff</w:t>
      </w:r>
      <w:proofErr w:type="spellEnd"/>
      <w:r w:rsidRPr="00D47067">
        <w:rPr>
          <w:rFonts w:ascii="Candara" w:hAnsi="Candara"/>
          <w:sz w:val="24"/>
          <w:szCs w:val="24"/>
          <w:lang w:val="en-US"/>
        </w:rPr>
        <w:t xml:space="preserve"> </w:t>
      </w:r>
    </w:p>
    <w:p w:rsidR="00E17AC8" w:rsidRDefault="00D47067" w:rsidP="00D47067">
      <w:pPr>
        <w:spacing w:line="240" w:lineRule="auto"/>
        <w:rPr>
          <w:rFonts w:ascii="Candara" w:hAnsi="Candara"/>
          <w:sz w:val="24"/>
          <w:szCs w:val="24"/>
          <w:lang w:val="en-US"/>
        </w:rPr>
      </w:pPr>
      <w:r w:rsidRPr="00D47067">
        <w:rPr>
          <w:rFonts w:ascii="Candara" w:hAnsi="Candara"/>
          <w:sz w:val="24"/>
          <w:szCs w:val="24"/>
          <w:lang w:val="en-US"/>
        </w:rPr>
        <w:t>14.00 -15.00 CP surveillance program (CPUP) &amp; Interventions (</w:t>
      </w:r>
      <w:proofErr w:type="spellStart"/>
      <w:r w:rsidRPr="00D47067">
        <w:rPr>
          <w:rFonts w:ascii="Candara" w:hAnsi="Candara"/>
          <w:sz w:val="24"/>
          <w:szCs w:val="24"/>
          <w:lang w:val="en-US"/>
        </w:rPr>
        <w:t>BoNT</w:t>
      </w:r>
      <w:proofErr w:type="spellEnd"/>
      <w:r w:rsidRPr="00D47067">
        <w:rPr>
          <w:rFonts w:ascii="Candara" w:hAnsi="Candara"/>
          <w:sz w:val="24"/>
          <w:szCs w:val="24"/>
          <w:lang w:val="en-US"/>
        </w:rPr>
        <w:t xml:space="preserve">-A, </w:t>
      </w:r>
      <w:proofErr w:type="spellStart"/>
      <w:r w:rsidRPr="00D47067">
        <w:rPr>
          <w:rFonts w:ascii="Candara" w:hAnsi="Candara"/>
          <w:sz w:val="24"/>
          <w:szCs w:val="24"/>
          <w:lang w:val="en-US"/>
        </w:rPr>
        <w:t>Ortoses</w:t>
      </w:r>
      <w:proofErr w:type="spellEnd"/>
      <w:r w:rsidRPr="00D47067">
        <w:rPr>
          <w:rFonts w:ascii="Candara" w:hAnsi="Candara"/>
          <w:sz w:val="24"/>
          <w:szCs w:val="24"/>
          <w:lang w:val="en-US"/>
        </w:rPr>
        <w:t xml:space="preserve">, Surgery) </w:t>
      </w:r>
    </w:p>
    <w:p w:rsidR="00D47067" w:rsidRPr="00D47067" w:rsidRDefault="00D47067" w:rsidP="00D47067">
      <w:pPr>
        <w:spacing w:line="240" w:lineRule="auto"/>
        <w:rPr>
          <w:rFonts w:ascii="Candara" w:hAnsi="Candara"/>
          <w:sz w:val="24"/>
          <w:szCs w:val="24"/>
          <w:lang w:val="en-US"/>
        </w:rPr>
      </w:pPr>
      <w:r w:rsidRPr="00D47067">
        <w:rPr>
          <w:rFonts w:ascii="Candara" w:hAnsi="Candara"/>
          <w:sz w:val="24"/>
          <w:szCs w:val="24"/>
          <w:lang w:val="en-US"/>
        </w:rPr>
        <w:t xml:space="preserve">                                                                                                                   </w:t>
      </w:r>
      <w:r w:rsidR="00E17AC8">
        <w:rPr>
          <w:rFonts w:ascii="Candara" w:hAnsi="Candara"/>
          <w:sz w:val="24"/>
          <w:szCs w:val="24"/>
          <w:lang w:val="en-US"/>
        </w:rPr>
        <w:tab/>
      </w:r>
      <w:r w:rsidRPr="00D47067">
        <w:rPr>
          <w:rFonts w:ascii="Candara" w:hAnsi="Candara"/>
          <w:sz w:val="24"/>
          <w:szCs w:val="24"/>
          <w:lang w:val="en-US"/>
        </w:rPr>
        <w:t xml:space="preserve">Gunnar </w:t>
      </w:r>
      <w:proofErr w:type="spellStart"/>
      <w:r w:rsidRPr="00D47067">
        <w:rPr>
          <w:rFonts w:ascii="Candara" w:hAnsi="Candara"/>
          <w:sz w:val="24"/>
          <w:szCs w:val="24"/>
          <w:lang w:val="en-US"/>
        </w:rPr>
        <w:t>Hägglund</w:t>
      </w:r>
      <w:proofErr w:type="spellEnd"/>
      <w:r w:rsidRPr="00D47067">
        <w:rPr>
          <w:rFonts w:ascii="Candara" w:hAnsi="Candara"/>
          <w:sz w:val="24"/>
          <w:szCs w:val="24"/>
          <w:lang w:val="en-US"/>
        </w:rPr>
        <w:t xml:space="preserve"> </w:t>
      </w:r>
      <w:r w:rsidRPr="00D47067">
        <w:rPr>
          <w:rFonts w:ascii="Candara" w:hAnsi="Candara"/>
          <w:sz w:val="24"/>
          <w:szCs w:val="24"/>
          <w:lang w:val="en-US"/>
        </w:rPr>
        <w:tab/>
      </w:r>
    </w:p>
    <w:p w:rsidR="00D47067" w:rsidRPr="00E17AC8" w:rsidRDefault="00D47067" w:rsidP="00D47067">
      <w:pPr>
        <w:spacing w:line="240" w:lineRule="auto"/>
        <w:rPr>
          <w:rFonts w:ascii="Candara" w:hAnsi="Candara"/>
          <w:b/>
          <w:i/>
          <w:sz w:val="24"/>
          <w:szCs w:val="24"/>
          <w:lang w:val="en-US"/>
        </w:rPr>
      </w:pPr>
      <w:r w:rsidRPr="00E17AC8">
        <w:rPr>
          <w:rFonts w:ascii="Candara" w:hAnsi="Candara"/>
          <w:b/>
          <w:i/>
          <w:sz w:val="24"/>
          <w:szCs w:val="24"/>
          <w:lang w:val="en-US"/>
        </w:rPr>
        <w:t>15.00-15.20 Coffee</w:t>
      </w:r>
    </w:p>
    <w:p w:rsidR="00D47067" w:rsidRPr="00D47067" w:rsidRDefault="00D47067" w:rsidP="00D47067">
      <w:pPr>
        <w:spacing w:line="240" w:lineRule="auto"/>
        <w:rPr>
          <w:rFonts w:ascii="Candara" w:hAnsi="Candara"/>
          <w:sz w:val="24"/>
          <w:szCs w:val="24"/>
          <w:lang w:val="en-US"/>
        </w:rPr>
      </w:pPr>
      <w:r w:rsidRPr="00D47067">
        <w:rPr>
          <w:rFonts w:ascii="Candara" w:hAnsi="Candara"/>
          <w:sz w:val="24"/>
          <w:szCs w:val="24"/>
          <w:lang w:val="en-US"/>
        </w:rPr>
        <w:t xml:space="preserve">15.20-15.50 Vision in children with Cerebral Palsy          </w:t>
      </w:r>
      <w:r w:rsidR="00E17AC8">
        <w:rPr>
          <w:rFonts w:ascii="Candara" w:hAnsi="Candara"/>
          <w:sz w:val="24"/>
          <w:szCs w:val="24"/>
          <w:lang w:val="en-US"/>
        </w:rPr>
        <w:t xml:space="preserve">                </w:t>
      </w:r>
      <w:r w:rsidR="00E17AC8">
        <w:rPr>
          <w:rFonts w:ascii="Candara" w:hAnsi="Candara"/>
          <w:sz w:val="24"/>
          <w:szCs w:val="24"/>
          <w:lang w:val="en-US"/>
        </w:rPr>
        <w:tab/>
      </w:r>
      <w:r w:rsidRPr="00D47067">
        <w:rPr>
          <w:rFonts w:ascii="Candara" w:hAnsi="Candara"/>
          <w:sz w:val="24"/>
          <w:szCs w:val="24"/>
          <w:lang w:val="en-US"/>
        </w:rPr>
        <w:t xml:space="preserve">Kerstin </w:t>
      </w:r>
      <w:proofErr w:type="spellStart"/>
      <w:r w:rsidRPr="00D47067">
        <w:rPr>
          <w:rFonts w:ascii="Candara" w:hAnsi="Candara"/>
          <w:sz w:val="24"/>
          <w:szCs w:val="24"/>
          <w:lang w:val="en-US"/>
        </w:rPr>
        <w:t>Hellgren</w:t>
      </w:r>
      <w:proofErr w:type="spellEnd"/>
    </w:p>
    <w:p w:rsidR="00D47067" w:rsidRPr="00D47067" w:rsidRDefault="00D47067" w:rsidP="00D47067">
      <w:pPr>
        <w:spacing w:line="240" w:lineRule="auto"/>
        <w:rPr>
          <w:rFonts w:ascii="Candara" w:hAnsi="Candara"/>
          <w:sz w:val="24"/>
          <w:szCs w:val="24"/>
          <w:lang w:val="en-US"/>
        </w:rPr>
      </w:pPr>
      <w:r w:rsidRPr="00D47067">
        <w:rPr>
          <w:rFonts w:ascii="Candara" w:hAnsi="Candara"/>
          <w:sz w:val="24"/>
          <w:szCs w:val="24"/>
          <w:lang w:val="en-US"/>
        </w:rPr>
        <w:t xml:space="preserve">15.50-16.20 </w:t>
      </w:r>
      <w:r w:rsidRPr="00D47067">
        <w:rPr>
          <w:rFonts w:ascii="Candara" w:hAnsi="Candara"/>
          <w:sz w:val="24"/>
          <w:szCs w:val="24"/>
          <w:lang w:val="en-US"/>
        </w:rPr>
        <w:tab/>
        <w:t xml:space="preserve">Epilepsy in children with Cerebral palsy                         Maria </w:t>
      </w:r>
      <w:proofErr w:type="spellStart"/>
      <w:r w:rsidRPr="00D47067">
        <w:rPr>
          <w:rFonts w:ascii="Candara" w:hAnsi="Candara"/>
          <w:sz w:val="24"/>
          <w:szCs w:val="24"/>
          <w:lang w:val="en-US"/>
        </w:rPr>
        <w:t>Dahlin</w:t>
      </w:r>
      <w:proofErr w:type="spellEnd"/>
    </w:p>
    <w:p w:rsidR="00D47067" w:rsidRPr="00D47067" w:rsidRDefault="00D47067" w:rsidP="00D47067">
      <w:pPr>
        <w:spacing w:line="240" w:lineRule="auto"/>
        <w:rPr>
          <w:rFonts w:ascii="Candara" w:hAnsi="Candara"/>
          <w:sz w:val="24"/>
          <w:szCs w:val="24"/>
          <w:lang w:val="en-US"/>
        </w:rPr>
      </w:pPr>
      <w:r w:rsidRPr="00D47067">
        <w:rPr>
          <w:rFonts w:ascii="Candara" w:hAnsi="Candara"/>
          <w:sz w:val="24"/>
          <w:szCs w:val="24"/>
          <w:lang w:val="en-US"/>
        </w:rPr>
        <w:t>16.20-</w:t>
      </w:r>
      <w:proofErr w:type="gramStart"/>
      <w:r w:rsidRPr="00D47067">
        <w:rPr>
          <w:rFonts w:ascii="Candara" w:hAnsi="Candara"/>
          <w:sz w:val="24"/>
          <w:szCs w:val="24"/>
          <w:lang w:val="en-US"/>
        </w:rPr>
        <w:t>16.50  Cerebral</w:t>
      </w:r>
      <w:proofErr w:type="gramEnd"/>
      <w:r w:rsidRPr="00D47067">
        <w:rPr>
          <w:rFonts w:ascii="Candara" w:hAnsi="Candara"/>
          <w:sz w:val="24"/>
          <w:szCs w:val="24"/>
          <w:lang w:val="en-US"/>
        </w:rPr>
        <w:t xml:space="preserve"> Palsy in (young) adults </w:t>
      </w:r>
      <w:r w:rsidRPr="00D47067">
        <w:rPr>
          <w:rFonts w:ascii="Candara" w:hAnsi="Candara"/>
          <w:sz w:val="24"/>
          <w:szCs w:val="24"/>
          <w:lang w:val="en-US"/>
        </w:rPr>
        <w:tab/>
        <w:t xml:space="preserve">                         Dan</w:t>
      </w:r>
      <w:r w:rsidR="00E17AC8">
        <w:rPr>
          <w:rFonts w:ascii="Candara" w:hAnsi="Candara"/>
          <w:sz w:val="24"/>
          <w:szCs w:val="24"/>
          <w:lang w:val="en-US"/>
        </w:rPr>
        <w:t xml:space="preserve"> </w:t>
      </w:r>
      <w:r w:rsidRPr="00D47067">
        <w:rPr>
          <w:rFonts w:ascii="Candara" w:hAnsi="Candara"/>
          <w:sz w:val="24"/>
          <w:szCs w:val="24"/>
          <w:lang w:val="en-US"/>
        </w:rPr>
        <w:t xml:space="preserve">Jacobson </w:t>
      </w:r>
    </w:p>
    <w:p w:rsidR="00D47067" w:rsidRPr="00D47067" w:rsidRDefault="00E17AC8" w:rsidP="00E17AC8">
      <w:pPr>
        <w:pStyle w:val="Ingetavstnd"/>
        <w:rPr>
          <w:rFonts w:ascii="Candara" w:hAnsi="Candara"/>
          <w:sz w:val="28"/>
        </w:rPr>
      </w:pPr>
      <w:r>
        <w:rPr>
          <w:rFonts w:ascii="Candara" w:hAnsi="Candara"/>
          <w:sz w:val="24"/>
          <w:szCs w:val="24"/>
          <w:lang w:val="en-US"/>
        </w:rPr>
        <w:t>16.50-17.00 Closing statements</w:t>
      </w:r>
    </w:p>
    <w:p w:rsidR="00D47067" w:rsidRDefault="00D47067">
      <w:pPr>
        <w:rPr>
          <w:rFonts w:ascii="Candara" w:eastAsiaTheme="majorEastAsia" w:hAnsi="Candara" w:cstheme="majorBidi"/>
          <w:b/>
          <w:bCs/>
          <w:color w:val="365F91" w:themeColor="accent1" w:themeShade="BF"/>
          <w:sz w:val="28"/>
          <w:szCs w:val="28"/>
        </w:rPr>
      </w:pPr>
      <w:r>
        <w:rPr>
          <w:rFonts w:ascii="Candara" w:hAnsi="Candara"/>
        </w:rPr>
        <w:br w:type="page"/>
      </w:r>
    </w:p>
    <w:p w:rsidR="00D47067" w:rsidRPr="00D47067" w:rsidRDefault="00D47067" w:rsidP="00D47067">
      <w:pPr>
        <w:pStyle w:val="Rubrik1"/>
        <w:rPr>
          <w:rFonts w:ascii="Candara" w:hAnsi="Candara"/>
        </w:rPr>
      </w:pPr>
      <w:r w:rsidRPr="00D47067">
        <w:rPr>
          <w:rFonts w:ascii="Candara" w:hAnsi="Candara"/>
        </w:rPr>
        <w:lastRenderedPageBreak/>
        <w:t>Scientific program NNPS2020</w:t>
      </w:r>
    </w:p>
    <w:tbl>
      <w:tblPr>
        <w:tblStyle w:val="Tabellrutnt"/>
        <w:tblW w:w="0" w:type="auto"/>
        <w:tblLook w:val="04A0" w:firstRow="1" w:lastRow="0" w:firstColumn="1" w:lastColumn="0" w:noHBand="0" w:noVBand="1"/>
      </w:tblPr>
      <w:tblGrid>
        <w:gridCol w:w="1242"/>
        <w:gridCol w:w="7938"/>
      </w:tblGrid>
      <w:tr w:rsidR="00D47067" w:rsidRPr="00E17AC8" w:rsidTr="00E428C6">
        <w:tc>
          <w:tcPr>
            <w:tcW w:w="1242" w:type="dxa"/>
            <w:shd w:val="clear" w:color="auto" w:fill="D9D9D9" w:themeFill="background1" w:themeFillShade="D9"/>
          </w:tcPr>
          <w:p w:rsidR="00D47067" w:rsidRPr="00E17AC8" w:rsidRDefault="00D47067" w:rsidP="00E428C6">
            <w:pPr>
              <w:pStyle w:val="Rubrik3"/>
              <w:outlineLvl w:val="2"/>
              <w:rPr>
                <w:rFonts w:ascii="Candara" w:hAnsi="Candara"/>
              </w:rPr>
            </w:pPr>
            <w:r w:rsidRPr="00E17AC8">
              <w:rPr>
                <w:rFonts w:ascii="Candara" w:hAnsi="Candara"/>
              </w:rPr>
              <w:t>Wed 27/5</w:t>
            </w:r>
          </w:p>
          <w:p w:rsidR="00D47067" w:rsidRPr="00E17AC8" w:rsidRDefault="00D47067" w:rsidP="00E428C6">
            <w:pPr>
              <w:rPr>
                <w:rFonts w:ascii="Candara" w:hAnsi="Candara"/>
              </w:rPr>
            </w:pPr>
          </w:p>
        </w:tc>
        <w:tc>
          <w:tcPr>
            <w:tcW w:w="7938" w:type="dxa"/>
            <w:shd w:val="clear" w:color="auto" w:fill="D9D9D9" w:themeFill="background1" w:themeFillShade="D9"/>
          </w:tcPr>
          <w:p w:rsidR="00D47067" w:rsidRPr="00E17AC8" w:rsidRDefault="00D47067" w:rsidP="00E428C6">
            <w:pPr>
              <w:rPr>
                <w:rFonts w:ascii="Candara" w:hAnsi="Candara"/>
              </w:rPr>
            </w:pPr>
          </w:p>
        </w:tc>
      </w:tr>
      <w:tr w:rsidR="00D47067" w:rsidRPr="00E17AC8" w:rsidTr="00E428C6">
        <w:tc>
          <w:tcPr>
            <w:tcW w:w="1242" w:type="dxa"/>
          </w:tcPr>
          <w:p w:rsidR="00D47067" w:rsidRPr="00E17AC8" w:rsidRDefault="00D47067" w:rsidP="00E428C6">
            <w:pPr>
              <w:rPr>
                <w:rFonts w:ascii="Candara" w:hAnsi="Candara"/>
              </w:rPr>
            </w:pPr>
            <w:r w:rsidRPr="00E17AC8">
              <w:rPr>
                <w:rFonts w:ascii="Candara" w:hAnsi="Candara"/>
              </w:rPr>
              <w:t>08.30</w:t>
            </w:r>
          </w:p>
        </w:tc>
        <w:tc>
          <w:tcPr>
            <w:tcW w:w="7938" w:type="dxa"/>
          </w:tcPr>
          <w:p w:rsidR="00D47067" w:rsidRPr="00E17AC8" w:rsidRDefault="00D47067" w:rsidP="00E428C6">
            <w:pPr>
              <w:rPr>
                <w:rFonts w:ascii="Candara" w:hAnsi="Candara"/>
              </w:rPr>
            </w:pPr>
            <w:r w:rsidRPr="00E17AC8">
              <w:rPr>
                <w:rFonts w:ascii="Candara" w:hAnsi="Candara"/>
              </w:rPr>
              <w:t>Registration</w:t>
            </w:r>
            <w:r w:rsidRPr="00E17AC8">
              <w:rPr>
                <w:rFonts w:ascii="Candara" w:hAnsi="Candara"/>
              </w:rPr>
              <w:tab/>
            </w:r>
          </w:p>
          <w:p w:rsidR="00E17AC8" w:rsidRPr="00E17AC8" w:rsidRDefault="00E17AC8" w:rsidP="00E428C6">
            <w:pPr>
              <w:rPr>
                <w:rFonts w:ascii="Candara" w:hAnsi="Candara"/>
              </w:rPr>
            </w:pPr>
          </w:p>
        </w:tc>
      </w:tr>
      <w:tr w:rsidR="00D47067" w:rsidRPr="00E17AC8" w:rsidTr="00E428C6">
        <w:tc>
          <w:tcPr>
            <w:tcW w:w="1242" w:type="dxa"/>
          </w:tcPr>
          <w:p w:rsidR="00D47067" w:rsidRPr="00E17AC8" w:rsidRDefault="00D47067" w:rsidP="00E428C6">
            <w:pPr>
              <w:rPr>
                <w:rFonts w:ascii="Candara" w:hAnsi="Candara"/>
              </w:rPr>
            </w:pPr>
            <w:r w:rsidRPr="00E17AC8">
              <w:rPr>
                <w:rFonts w:ascii="Candara" w:hAnsi="Candara"/>
              </w:rPr>
              <w:t>09.00</w:t>
            </w:r>
          </w:p>
        </w:tc>
        <w:tc>
          <w:tcPr>
            <w:tcW w:w="7938" w:type="dxa"/>
          </w:tcPr>
          <w:p w:rsidR="00D47067" w:rsidRPr="00E17AC8" w:rsidRDefault="00D47067" w:rsidP="00E428C6">
            <w:pPr>
              <w:rPr>
                <w:rFonts w:ascii="Candara" w:hAnsi="Candara"/>
              </w:rPr>
            </w:pPr>
            <w:r w:rsidRPr="00E17AC8">
              <w:rPr>
                <w:rFonts w:ascii="Candara" w:hAnsi="Candara"/>
              </w:rPr>
              <w:t>Welcome address</w:t>
            </w:r>
          </w:p>
          <w:p w:rsidR="00E17AC8" w:rsidRPr="00E17AC8" w:rsidRDefault="00E17AC8" w:rsidP="00E428C6">
            <w:pPr>
              <w:rPr>
                <w:rFonts w:ascii="Candara" w:hAnsi="Candara"/>
              </w:rPr>
            </w:pPr>
          </w:p>
        </w:tc>
      </w:tr>
      <w:tr w:rsidR="00D47067" w:rsidRPr="00FF4843" w:rsidTr="00E428C6">
        <w:tc>
          <w:tcPr>
            <w:tcW w:w="1242" w:type="dxa"/>
          </w:tcPr>
          <w:p w:rsidR="00D47067" w:rsidRPr="00E17AC8" w:rsidRDefault="00D47067" w:rsidP="00E428C6">
            <w:pPr>
              <w:rPr>
                <w:rFonts w:ascii="Candara" w:hAnsi="Candara"/>
              </w:rPr>
            </w:pPr>
            <w:r w:rsidRPr="00E17AC8">
              <w:rPr>
                <w:rFonts w:ascii="Candara" w:hAnsi="Candara"/>
              </w:rPr>
              <w:t>09.15</w:t>
            </w:r>
          </w:p>
        </w:tc>
        <w:tc>
          <w:tcPr>
            <w:tcW w:w="7938" w:type="dxa"/>
          </w:tcPr>
          <w:p w:rsidR="00D47067" w:rsidRPr="00E17AC8" w:rsidRDefault="00D47067" w:rsidP="00E428C6">
            <w:pPr>
              <w:rPr>
                <w:rFonts w:ascii="Candara" w:hAnsi="Candara"/>
                <w:b/>
              </w:rPr>
            </w:pPr>
            <w:r w:rsidRPr="00E17AC8">
              <w:rPr>
                <w:rFonts w:ascii="Candara" w:hAnsi="Candara"/>
                <w:b/>
              </w:rPr>
              <w:t xml:space="preserve">Session 1 - </w:t>
            </w:r>
            <w:proofErr w:type="spellStart"/>
            <w:r w:rsidRPr="00E17AC8">
              <w:rPr>
                <w:rFonts w:ascii="Candara" w:hAnsi="Candara"/>
                <w:b/>
              </w:rPr>
              <w:t>Neurometabolic</w:t>
            </w:r>
            <w:proofErr w:type="spellEnd"/>
            <w:r w:rsidRPr="00E17AC8">
              <w:rPr>
                <w:rFonts w:ascii="Candara" w:hAnsi="Candara"/>
                <w:b/>
              </w:rPr>
              <w:t xml:space="preserve"> diseases                 </w:t>
            </w:r>
            <w:r w:rsidRPr="00E17AC8">
              <w:rPr>
                <w:rFonts w:ascii="Candara" w:hAnsi="Candara"/>
                <w:i/>
              </w:rPr>
              <w:t xml:space="preserve">Chair: Erik </w:t>
            </w:r>
            <w:proofErr w:type="spellStart"/>
            <w:r w:rsidRPr="00E17AC8">
              <w:rPr>
                <w:rFonts w:ascii="Candara" w:hAnsi="Candara"/>
                <w:i/>
              </w:rPr>
              <w:t>Eklund</w:t>
            </w:r>
            <w:proofErr w:type="spellEnd"/>
            <w:r w:rsidRPr="00E17AC8">
              <w:rPr>
                <w:rFonts w:ascii="Candara" w:hAnsi="Candara"/>
                <w:i/>
              </w:rPr>
              <w:t>, Lund</w:t>
            </w:r>
          </w:p>
          <w:p w:rsidR="00D47067" w:rsidRPr="00E17AC8" w:rsidRDefault="00D47067" w:rsidP="00E428C6">
            <w:pPr>
              <w:rPr>
                <w:rFonts w:ascii="Candara" w:hAnsi="Candara"/>
                <w:lang w:val="sv-SE"/>
              </w:rPr>
            </w:pPr>
            <w:proofErr w:type="spellStart"/>
            <w:r w:rsidRPr="00E17AC8">
              <w:rPr>
                <w:rFonts w:ascii="Candara" w:hAnsi="Candara"/>
                <w:lang w:val="sv-SE"/>
              </w:rPr>
              <w:t>Amino</w:t>
            </w:r>
            <w:proofErr w:type="spellEnd"/>
            <w:r w:rsidRPr="00E17AC8">
              <w:rPr>
                <w:rFonts w:ascii="Candara" w:hAnsi="Candara"/>
                <w:lang w:val="sv-SE"/>
              </w:rPr>
              <w:t xml:space="preserve"> </w:t>
            </w:r>
            <w:proofErr w:type="spellStart"/>
            <w:r w:rsidRPr="00E17AC8">
              <w:rPr>
                <w:rFonts w:ascii="Candara" w:hAnsi="Candara"/>
                <w:lang w:val="sv-SE"/>
              </w:rPr>
              <w:t>acid</w:t>
            </w:r>
            <w:proofErr w:type="spellEnd"/>
            <w:r w:rsidRPr="00E17AC8">
              <w:rPr>
                <w:rFonts w:ascii="Candara" w:hAnsi="Candara"/>
                <w:lang w:val="sv-SE"/>
              </w:rPr>
              <w:t xml:space="preserve"> metabolism disorders </w:t>
            </w:r>
          </w:p>
          <w:p w:rsidR="00D47067" w:rsidRPr="00E17AC8" w:rsidRDefault="00D47067" w:rsidP="00E428C6">
            <w:pPr>
              <w:rPr>
                <w:rFonts w:ascii="Candara" w:hAnsi="Candara"/>
                <w:i/>
                <w:lang w:val="sv-SE"/>
              </w:rPr>
            </w:pPr>
            <w:r w:rsidRPr="00E17AC8">
              <w:rPr>
                <w:rFonts w:ascii="Candara" w:hAnsi="Candara"/>
                <w:i/>
                <w:lang w:val="sv-SE"/>
              </w:rPr>
              <w:t xml:space="preserve">Tom J de </w:t>
            </w:r>
            <w:proofErr w:type="spellStart"/>
            <w:r w:rsidRPr="00E17AC8">
              <w:rPr>
                <w:rFonts w:ascii="Candara" w:hAnsi="Candara"/>
                <w:i/>
                <w:lang w:val="sv-SE"/>
              </w:rPr>
              <w:t>Koning</w:t>
            </w:r>
            <w:proofErr w:type="spellEnd"/>
            <w:r w:rsidRPr="00E17AC8">
              <w:rPr>
                <w:rFonts w:ascii="Candara" w:hAnsi="Candara"/>
                <w:i/>
                <w:lang w:val="sv-SE"/>
              </w:rPr>
              <w:t>, Lund</w:t>
            </w:r>
          </w:p>
        </w:tc>
      </w:tr>
      <w:tr w:rsidR="00D47067" w:rsidRPr="00E17AC8" w:rsidTr="00E428C6">
        <w:tc>
          <w:tcPr>
            <w:tcW w:w="1242" w:type="dxa"/>
            <w:shd w:val="clear" w:color="auto" w:fill="F2F2F2" w:themeFill="background1" w:themeFillShade="F2"/>
          </w:tcPr>
          <w:p w:rsidR="00D47067" w:rsidRPr="00E17AC8" w:rsidRDefault="00D47067" w:rsidP="00E428C6">
            <w:pPr>
              <w:rPr>
                <w:rFonts w:ascii="Candara" w:hAnsi="Candara"/>
                <w:lang w:val="sv-SE"/>
              </w:rPr>
            </w:pPr>
            <w:r w:rsidRPr="00E17AC8">
              <w:rPr>
                <w:rFonts w:ascii="Candara" w:hAnsi="Candara"/>
                <w:lang w:val="sv-SE"/>
              </w:rPr>
              <w:t>10.30</w:t>
            </w:r>
          </w:p>
        </w:tc>
        <w:tc>
          <w:tcPr>
            <w:tcW w:w="7938" w:type="dxa"/>
            <w:shd w:val="clear" w:color="auto" w:fill="F2F2F2" w:themeFill="background1" w:themeFillShade="F2"/>
          </w:tcPr>
          <w:p w:rsidR="00D47067" w:rsidRPr="00E17AC8" w:rsidRDefault="00D47067" w:rsidP="00E428C6">
            <w:pPr>
              <w:rPr>
                <w:rFonts w:ascii="Candara" w:hAnsi="Candara"/>
                <w:lang w:val="sv-SE"/>
              </w:rPr>
            </w:pPr>
            <w:r w:rsidRPr="00E17AC8">
              <w:rPr>
                <w:rFonts w:ascii="Candara" w:hAnsi="Candara"/>
                <w:i/>
              </w:rPr>
              <w:t>Coffee</w:t>
            </w:r>
          </w:p>
        </w:tc>
      </w:tr>
      <w:tr w:rsidR="00D47067" w:rsidRPr="00E17AC8" w:rsidTr="00E428C6">
        <w:tc>
          <w:tcPr>
            <w:tcW w:w="1242" w:type="dxa"/>
          </w:tcPr>
          <w:p w:rsidR="00D47067" w:rsidRPr="00E17AC8" w:rsidRDefault="00D47067" w:rsidP="00E428C6">
            <w:pPr>
              <w:rPr>
                <w:rFonts w:ascii="Candara" w:hAnsi="Candara"/>
                <w:lang w:val="sv-SE"/>
              </w:rPr>
            </w:pPr>
            <w:r w:rsidRPr="00E17AC8">
              <w:rPr>
                <w:rFonts w:ascii="Candara" w:hAnsi="Candara"/>
                <w:lang w:val="sv-SE"/>
              </w:rPr>
              <w:t>11.00</w:t>
            </w:r>
          </w:p>
        </w:tc>
        <w:tc>
          <w:tcPr>
            <w:tcW w:w="7938" w:type="dxa"/>
          </w:tcPr>
          <w:p w:rsidR="00D47067" w:rsidRPr="00E17AC8" w:rsidRDefault="00D47067" w:rsidP="00E428C6">
            <w:pPr>
              <w:rPr>
                <w:rFonts w:ascii="Candara" w:hAnsi="Candara"/>
              </w:rPr>
            </w:pPr>
            <w:r w:rsidRPr="00E17AC8">
              <w:rPr>
                <w:rFonts w:ascii="Candara" w:hAnsi="Candara"/>
              </w:rPr>
              <w:t>Challenges in whole genome sequencing</w:t>
            </w:r>
          </w:p>
          <w:p w:rsidR="00D47067" w:rsidRPr="00E17AC8" w:rsidRDefault="00D47067" w:rsidP="00E428C6">
            <w:pPr>
              <w:rPr>
                <w:rFonts w:ascii="Candara" w:hAnsi="Candara"/>
                <w:i/>
              </w:rPr>
            </w:pPr>
            <w:r w:rsidRPr="00E17AC8">
              <w:rPr>
                <w:rFonts w:ascii="Candara" w:hAnsi="Candara"/>
                <w:i/>
              </w:rPr>
              <w:t xml:space="preserve">Anna </w:t>
            </w:r>
            <w:proofErr w:type="spellStart"/>
            <w:r w:rsidRPr="00E17AC8">
              <w:rPr>
                <w:rFonts w:ascii="Candara" w:hAnsi="Candara"/>
                <w:i/>
              </w:rPr>
              <w:t>Wedell</w:t>
            </w:r>
            <w:proofErr w:type="spellEnd"/>
            <w:r w:rsidRPr="00E17AC8">
              <w:rPr>
                <w:rFonts w:ascii="Candara" w:hAnsi="Candara"/>
                <w:i/>
              </w:rPr>
              <w:t>, Stockholm</w:t>
            </w:r>
          </w:p>
          <w:p w:rsidR="00D47067" w:rsidRPr="00E17AC8" w:rsidRDefault="00D47067" w:rsidP="00E428C6">
            <w:pPr>
              <w:rPr>
                <w:rFonts w:ascii="Candara" w:hAnsi="Candara"/>
              </w:rPr>
            </w:pPr>
            <w:r w:rsidRPr="00E17AC8">
              <w:rPr>
                <w:rFonts w:ascii="Candara" w:hAnsi="Candara"/>
              </w:rPr>
              <w:t>Treatments in lysosomal storage disease</w:t>
            </w:r>
          </w:p>
          <w:p w:rsidR="00D47067" w:rsidRPr="00E17AC8" w:rsidRDefault="00D47067" w:rsidP="00E428C6">
            <w:pPr>
              <w:rPr>
                <w:rFonts w:ascii="Candara" w:hAnsi="Candara"/>
                <w:i/>
              </w:rPr>
            </w:pPr>
            <w:r w:rsidRPr="00E17AC8">
              <w:rPr>
                <w:rFonts w:ascii="Candara" w:hAnsi="Candara"/>
                <w:i/>
              </w:rPr>
              <w:t>Simon Jones, Manchester</w:t>
            </w:r>
          </w:p>
        </w:tc>
      </w:tr>
      <w:tr w:rsidR="00D47067" w:rsidRPr="00E17AC8" w:rsidTr="00E428C6">
        <w:tc>
          <w:tcPr>
            <w:tcW w:w="1242" w:type="dxa"/>
            <w:shd w:val="clear" w:color="auto" w:fill="F2F2F2" w:themeFill="background1" w:themeFillShade="F2"/>
          </w:tcPr>
          <w:p w:rsidR="00D47067" w:rsidRPr="00E17AC8" w:rsidRDefault="00D47067" w:rsidP="00E428C6">
            <w:pPr>
              <w:rPr>
                <w:rFonts w:ascii="Candara" w:hAnsi="Candara"/>
              </w:rPr>
            </w:pPr>
            <w:r w:rsidRPr="00E17AC8">
              <w:rPr>
                <w:rFonts w:ascii="Candara" w:hAnsi="Candara"/>
              </w:rPr>
              <w:t>12.30</w:t>
            </w:r>
          </w:p>
        </w:tc>
        <w:tc>
          <w:tcPr>
            <w:tcW w:w="7938" w:type="dxa"/>
            <w:shd w:val="clear" w:color="auto" w:fill="F2F2F2" w:themeFill="background1" w:themeFillShade="F2"/>
          </w:tcPr>
          <w:p w:rsidR="00D47067" w:rsidRPr="00E17AC8" w:rsidRDefault="00D47067" w:rsidP="00E428C6">
            <w:pPr>
              <w:rPr>
                <w:rFonts w:ascii="Candara" w:hAnsi="Candara"/>
              </w:rPr>
            </w:pPr>
            <w:r w:rsidRPr="00E17AC8">
              <w:rPr>
                <w:rFonts w:ascii="Candara" w:hAnsi="Candara"/>
                <w:i/>
              </w:rPr>
              <w:t>Lunch</w:t>
            </w:r>
          </w:p>
        </w:tc>
      </w:tr>
      <w:tr w:rsidR="00D47067" w:rsidRPr="00E17AC8" w:rsidTr="00E428C6">
        <w:tc>
          <w:tcPr>
            <w:tcW w:w="1242" w:type="dxa"/>
          </w:tcPr>
          <w:p w:rsidR="00D47067" w:rsidRPr="00E17AC8" w:rsidRDefault="00D47067" w:rsidP="00E428C6">
            <w:pPr>
              <w:rPr>
                <w:rFonts w:ascii="Candara" w:hAnsi="Candara"/>
              </w:rPr>
            </w:pPr>
            <w:r w:rsidRPr="00E17AC8">
              <w:rPr>
                <w:rFonts w:ascii="Candara" w:hAnsi="Candara"/>
              </w:rPr>
              <w:t>13.30</w:t>
            </w:r>
          </w:p>
        </w:tc>
        <w:tc>
          <w:tcPr>
            <w:tcW w:w="7938" w:type="dxa"/>
          </w:tcPr>
          <w:p w:rsidR="00D47067" w:rsidRPr="00E17AC8" w:rsidRDefault="00D47067" w:rsidP="00E428C6">
            <w:pPr>
              <w:rPr>
                <w:rFonts w:ascii="Candara" w:hAnsi="Candara"/>
                <w:b/>
              </w:rPr>
            </w:pPr>
            <w:r w:rsidRPr="00E17AC8">
              <w:rPr>
                <w:rFonts w:ascii="Candara" w:hAnsi="Candara"/>
                <w:b/>
              </w:rPr>
              <w:t>Session 2 – Neurovascular diseases</w:t>
            </w:r>
          </w:p>
          <w:p w:rsidR="00D47067" w:rsidRPr="00E17AC8" w:rsidRDefault="00D47067" w:rsidP="00D47067">
            <w:pPr>
              <w:rPr>
                <w:rFonts w:ascii="Candara" w:hAnsi="Candara"/>
              </w:rPr>
            </w:pPr>
            <w:r w:rsidRPr="00E17AC8">
              <w:rPr>
                <w:rFonts w:ascii="Candara" w:hAnsi="Candara"/>
              </w:rPr>
              <w:t>The first four years of the Swedish Pediatric Stroke Registry</w:t>
            </w:r>
          </w:p>
          <w:p w:rsidR="00E17AC8" w:rsidRPr="00E17AC8" w:rsidRDefault="00E17AC8" w:rsidP="00D47067">
            <w:pPr>
              <w:rPr>
                <w:rFonts w:ascii="Candara" w:hAnsi="Candara"/>
                <w:i/>
              </w:rPr>
            </w:pPr>
            <w:r w:rsidRPr="00E17AC8">
              <w:rPr>
                <w:rFonts w:ascii="Candara" w:hAnsi="Candara"/>
                <w:i/>
              </w:rPr>
              <w:t xml:space="preserve">Anna </w:t>
            </w:r>
            <w:proofErr w:type="spellStart"/>
            <w:r w:rsidRPr="00E17AC8">
              <w:rPr>
                <w:rFonts w:ascii="Candara" w:hAnsi="Candara"/>
                <w:i/>
              </w:rPr>
              <w:t>Ekesbo</w:t>
            </w:r>
            <w:proofErr w:type="spellEnd"/>
            <w:r w:rsidRPr="00E17AC8">
              <w:rPr>
                <w:rFonts w:ascii="Candara" w:hAnsi="Candara"/>
                <w:i/>
              </w:rPr>
              <w:t xml:space="preserve"> </w:t>
            </w:r>
            <w:proofErr w:type="spellStart"/>
            <w:r w:rsidRPr="00E17AC8">
              <w:rPr>
                <w:rFonts w:ascii="Candara" w:hAnsi="Candara"/>
                <w:i/>
              </w:rPr>
              <w:t>Freinsinger</w:t>
            </w:r>
            <w:proofErr w:type="spellEnd"/>
            <w:r w:rsidRPr="00E17AC8">
              <w:rPr>
                <w:rFonts w:ascii="Candara" w:hAnsi="Candara"/>
                <w:i/>
              </w:rPr>
              <w:t>, Stockholm</w:t>
            </w:r>
          </w:p>
          <w:p w:rsidR="00D47067" w:rsidRPr="00E17AC8" w:rsidRDefault="00D47067" w:rsidP="00E428C6">
            <w:pPr>
              <w:rPr>
                <w:rFonts w:ascii="Candara" w:hAnsi="Candara"/>
              </w:rPr>
            </w:pPr>
            <w:r w:rsidRPr="00E17AC8">
              <w:rPr>
                <w:rFonts w:ascii="Candara" w:hAnsi="Candara"/>
              </w:rPr>
              <w:t>Brain vascular malformations and current treatment strategies</w:t>
            </w:r>
          </w:p>
          <w:p w:rsidR="00D47067" w:rsidRPr="00E17AC8" w:rsidRDefault="00D47067" w:rsidP="00E428C6">
            <w:pPr>
              <w:rPr>
                <w:rFonts w:ascii="Candara" w:hAnsi="Candara"/>
                <w:i/>
              </w:rPr>
            </w:pPr>
            <w:r w:rsidRPr="00E17AC8">
              <w:rPr>
                <w:rFonts w:ascii="Candara" w:hAnsi="Candara"/>
                <w:i/>
              </w:rPr>
              <w:t xml:space="preserve">Michael </w:t>
            </w:r>
            <w:proofErr w:type="spellStart"/>
            <w:r w:rsidRPr="00E17AC8">
              <w:rPr>
                <w:rFonts w:ascii="Candara" w:hAnsi="Candara"/>
                <w:i/>
              </w:rPr>
              <w:t>Söderman</w:t>
            </w:r>
            <w:proofErr w:type="spellEnd"/>
            <w:r w:rsidRPr="00E17AC8">
              <w:rPr>
                <w:rFonts w:ascii="Candara" w:hAnsi="Candara"/>
                <w:i/>
              </w:rPr>
              <w:t>, Stockholm</w:t>
            </w:r>
          </w:p>
        </w:tc>
      </w:tr>
      <w:tr w:rsidR="00D47067" w:rsidRPr="00E17AC8" w:rsidTr="00E428C6">
        <w:tc>
          <w:tcPr>
            <w:tcW w:w="1242" w:type="dxa"/>
            <w:shd w:val="clear" w:color="auto" w:fill="F2F2F2" w:themeFill="background1" w:themeFillShade="F2"/>
          </w:tcPr>
          <w:p w:rsidR="00D47067" w:rsidRPr="00E17AC8" w:rsidRDefault="00D47067" w:rsidP="00E428C6">
            <w:pPr>
              <w:rPr>
                <w:rFonts w:ascii="Candara" w:hAnsi="Candara"/>
              </w:rPr>
            </w:pPr>
            <w:r w:rsidRPr="00E17AC8">
              <w:rPr>
                <w:rFonts w:ascii="Candara" w:hAnsi="Candara"/>
              </w:rPr>
              <w:t>15.00</w:t>
            </w:r>
          </w:p>
        </w:tc>
        <w:tc>
          <w:tcPr>
            <w:tcW w:w="7938" w:type="dxa"/>
            <w:shd w:val="clear" w:color="auto" w:fill="F2F2F2" w:themeFill="background1" w:themeFillShade="F2"/>
          </w:tcPr>
          <w:p w:rsidR="00D47067" w:rsidRPr="00E17AC8" w:rsidRDefault="00D47067" w:rsidP="00E428C6">
            <w:pPr>
              <w:rPr>
                <w:rFonts w:ascii="Candara" w:hAnsi="Candara"/>
                <w:b/>
              </w:rPr>
            </w:pPr>
            <w:r w:rsidRPr="00E17AC8">
              <w:rPr>
                <w:rFonts w:ascii="Candara" w:hAnsi="Candara"/>
                <w:i/>
              </w:rPr>
              <w:t>Coffee</w:t>
            </w:r>
          </w:p>
        </w:tc>
      </w:tr>
      <w:tr w:rsidR="00D47067" w:rsidRPr="00E17AC8" w:rsidTr="00E428C6">
        <w:tc>
          <w:tcPr>
            <w:tcW w:w="1242" w:type="dxa"/>
          </w:tcPr>
          <w:p w:rsidR="00D47067" w:rsidRPr="00E17AC8" w:rsidRDefault="00D47067" w:rsidP="00E428C6">
            <w:pPr>
              <w:rPr>
                <w:rFonts w:ascii="Candara" w:hAnsi="Candara"/>
              </w:rPr>
            </w:pPr>
            <w:r w:rsidRPr="00E17AC8">
              <w:rPr>
                <w:rFonts w:ascii="Candara" w:hAnsi="Candara"/>
              </w:rPr>
              <w:t>15.30</w:t>
            </w:r>
          </w:p>
        </w:tc>
        <w:tc>
          <w:tcPr>
            <w:tcW w:w="7938" w:type="dxa"/>
          </w:tcPr>
          <w:p w:rsidR="00D47067" w:rsidRPr="00E17AC8" w:rsidRDefault="00D47067" w:rsidP="00E428C6">
            <w:pPr>
              <w:rPr>
                <w:rFonts w:ascii="Candara" w:hAnsi="Candara"/>
                <w:b/>
              </w:rPr>
            </w:pPr>
            <w:r w:rsidRPr="00E17AC8">
              <w:rPr>
                <w:rFonts w:ascii="Candara" w:hAnsi="Candara"/>
                <w:b/>
              </w:rPr>
              <w:t xml:space="preserve">Session 2 </w:t>
            </w:r>
            <w:proofErr w:type="spellStart"/>
            <w:r w:rsidRPr="00E17AC8">
              <w:rPr>
                <w:rFonts w:ascii="Candara" w:hAnsi="Candara"/>
                <w:b/>
              </w:rPr>
              <w:t>contd</w:t>
            </w:r>
            <w:proofErr w:type="spellEnd"/>
            <w:r w:rsidRPr="00E17AC8">
              <w:rPr>
                <w:rFonts w:ascii="Candara" w:hAnsi="Candara"/>
                <w:b/>
              </w:rPr>
              <w:t xml:space="preserve"> – Neurovascular diseases</w:t>
            </w:r>
          </w:p>
          <w:p w:rsidR="00D47067" w:rsidRPr="00E17AC8" w:rsidRDefault="00D47067" w:rsidP="00E428C6">
            <w:pPr>
              <w:rPr>
                <w:rFonts w:ascii="Candara" w:hAnsi="Candara"/>
              </w:rPr>
            </w:pPr>
            <w:r w:rsidRPr="00E17AC8">
              <w:rPr>
                <w:rFonts w:ascii="Candara" w:hAnsi="Candara"/>
              </w:rPr>
              <w:t>Title TBA</w:t>
            </w:r>
          </w:p>
          <w:p w:rsidR="00D47067" w:rsidRPr="00E17AC8" w:rsidRDefault="00D47067" w:rsidP="00E428C6">
            <w:pPr>
              <w:rPr>
                <w:rFonts w:ascii="Candara" w:hAnsi="Candara"/>
                <w:i/>
              </w:rPr>
            </w:pPr>
            <w:r w:rsidRPr="00E17AC8">
              <w:rPr>
                <w:rFonts w:ascii="Candara" w:hAnsi="Candara"/>
                <w:i/>
              </w:rPr>
              <w:t xml:space="preserve">Maja </w:t>
            </w:r>
            <w:proofErr w:type="spellStart"/>
            <w:r w:rsidRPr="00E17AC8">
              <w:rPr>
                <w:rFonts w:ascii="Candara" w:hAnsi="Candara"/>
                <w:i/>
              </w:rPr>
              <w:t>Steinlin</w:t>
            </w:r>
            <w:proofErr w:type="spellEnd"/>
            <w:r w:rsidRPr="00E17AC8">
              <w:rPr>
                <w:rFonts w:ascii="Candara" w:hAnsi="Candara"/>
                <w:i/>
              </w:rPr>
              <w:t>, Switzerland</w:t>
            </w:r>
          </w:p>
        </w:tc>
      </w:tr>
      <w:tr w:rsidR="00D47067" w:rsidRPr="00E17AC8" w:rsidTr="00E428C6">
        <w:tc>
          <w:tcPr>
            <w:tcW w:w="1242" w:type="dxa"/>
          </w:tcPr>
          <w:p w:rsidR="00D47067" w:rsidRPr="00E17AC8" w:rsidRDefault="00D47067" w:rsidP="00E428C6">
            <w:pPr>
              <w:rPr>
                <w:rFonts w:ascii="Candara" w:hAnsi="Candara"/>
              </w:rPr>
            </w:pPr>
            <w:r w:rsidRPr="00E17AC8">
              <w:rPr>
                <w:rFonts w:ascii="Candara" w:hAnsi="Candara"/>
              </w:rPr>
              <w:t>19.00</w:t>
            </w:r>
          </w:p>
        </w:tc>
        <w:tc>
          <w:tcPr>
            <w:tcW w:w="7938" w:type="dxa"/>
          </w:tcPr>
          <w:p w:rsidR="00D47067" w:rsidRPr="00E17AC8" w:rsidRDefault="00D47067" w:rsidP="00E428C6">
            <w:pPr>
              <w:rPr>
                <w:rFonts w:ascii="Candara" w:hAnsi="Candara"/>
              </w:rPr>
            </w:pPr>
            <w:r w:rsidRPr="00E17AC8">
              <w:rPr>
                <w:rFonts w:ascii="Candara" w:hAnsi="Candara"/>
                <w:b/>
              </w:rPr>
              <w:t xml:space="preserve">Conference dinner </w:t>
            </w:r>
            <w:proofErr w:type="spellStart"/>
            <w:r w:rsidRPr="00E17AC8">
              <w:rPr>
                <w:rFonts w:ascii="Candara" w:hAnsi="Candara"/>
              </w:rPr>
              <w:t>Skansen</w:t>
            </w:r>
            <w:proofErr w:type="spellEnd"/>
          </w:p>
          <w:p w:rsidR="00D47067" w:rsidRPr="00E17AC8" w:rsidRDefault="00D47067" w:rsidP="00E428C6">
            <w:pPr>
              <w:rPr>
                <w:rFonts w:ascii="Candara" w:hAnsi="Candara"/>
                <w:b/>
              </w:rPr>
            </w:pPr>
          </w:p>
        </w:tc>
      </w:tr>
    </w:tbl>
    <w:p w:rsidR="00D47067" w:rsidRPr="00D47067" w:rsidRDefault="00D47067" w:rsidP="00D47067">
      <w:pPr>
        <w:pStyle w:val="Ingetavstnd"/>
        <w:rPr>
          <w:rFonts w:ascii="Candara" w:hAnsi="Candara"/>
          <w:sz w:val="28"/>
        </w:rPr>
      </w:pPr>
    </w:p>
    <w:tbl>
      <w:tblPr>
        <w:tblStyle w:val="Tabellrutnt"/>
        <w:tblW w:w="0" w:type="auto"/>
        <w:tblLook w:val="04A0" w:firstRow="1" w:lastRow="0" w:firstColumn="1" w:lastColumn="0" w:noHBand="0" w:noVBand="1"/>
      </w:tblPr>
      <w:tblGrid>
        <w:gridCol w:w="1242"/>
        <w:gridCol w:w="7938"/>
      </w:tblGrid>
      <w:tr w:rsidR="00D47067" w:rsidRPr="00E17AC8" w:rsidTr="00D47067">
        <w:tc>
          <w:tcPr>
            <w:tcW w:w="1242" w:type="dxa"/>
            <w:shd w:val="clear" w:color="auto" w:fill="D9D9D9" w:themeFill="background1" w:themeFillShade="D9"/>
          </w:tcPr>
          <w:p w:rsidR="00D47067" w:rsidRPr="00E17AC8" w:rsidRDefault="00FF4843" w:rsidP="00E428C6">
            <w:pPr>
              <w:pStyle w:val="Rubrik3"/>
              <w:outlineLvl w:val="2"/>
              <w:rPr>
                <w:rFonts w:ascii="Candara" w:hAnsi="Candara"/>
              </w:rPr>
            </w:pPr>
            <w:proofErr w:type="spellStart"/>
            <w:r>
              <w:rPr>
                <w:rFonts w:ascii="Candara" w:hAnsi="Candara"/>
              </w:rPr>
              <w:t>Thur</w:t>
            </w:r>
            <w:proofErr w:type="spellEnd"/>
            <w:r>
              <w:rPr>
                <w:rFonts w:ascii="Candara" w:hAnsi="Candara"/>
              </w:rPr>
              <w:t xml:space="preserve"> 28</w:t>
            </w:r>
            <w:r w:rsidR="00D47067" w:rsidRPr="00E17AC8">
              <w:rPr>
                <w:rFonts w:ascii="Candara" w:hAnsi="Candara"/>
              </w:rPr>
              <w:t>/5</w:t>
            </w:r>
          </w:p>
          <w:p w:rsidR="00D47067" w:rsidRPr="00E17AC8" w:rsidRDefault="00D47067" w:rsidP="00E428C6">
            <w:pPr>
              <w:rPr>
                <w:rFonts w:ascii="Candara" w:hAnsi="Candara"/>
              </w:rPr>
            </w:pPr>
          </w:p>
        </w:tc>
        <w:tc>
          <w:tcPr>
            <w:tcW w:w="7938" w:type="dxa"/>
            <w:shd w:val="clear" w:color="auto" w:fill="D9D9D9" w:themeFill="background1" w:themeFillShade="D9"/>
          </w:tcPr>
          <w:p w:rsidR="00D47067" w:rsidRPr="00E17AC8" w:rsidRDefault="00D47067" w:rsidP="00E428C6">
            <w:pPr>
              <w:rPr>
                <w:rFonts w:ascii="Candara" w:hAnsi="Candara"/>
              </w:rPr>
            </w:pPr>
          </w:p>
        </w:tc>
      </w:tr>
      <w:tr w:rsidR="00D47067" w:rsidRPr="00E17AC8" w:rsidTr="00D47067">
        <w:tc>
          <w:tcPr>
            <w:tcW w:w="1242" w:type="dxa"/>
          </w:tcPr>
          <w:p w:rsidR="00D47067" w:rsidRPr="00E17AC8" w:rsidRDefault="00D47067" w:rsidP="00E428C6">
            <w:pPr>
              <w:rPr>
                <w:rFonts w:ascii="Candara" w:hAnsi="Candara"/>
              </w:rPr>
            </w:pPr>
            <w:r w:rsidRPr="00E17AC8">
              <w:rPr>
                <w:rFonts w:ascii="Candara" w:hAnsi="Candara"/>
              </w:rPr>
              <w:t>08.00</w:t>
            </w:r>
          </w:p>
        </w:tc>
        <w:tc>
          <w:tcPr>
            <w:tcW w:w="7938" w:type="dxa"/>
          </w:tcPr>
          <w:p w:rsidR="00D47067" w:rsidRPr="00E17AC8" w:rsidRDefault="00D47067" w:rsidP="00E428C6">
            <w:pPr>
              <w:rPr>
                <w:rFonts w:ascii="Candara" w:hAnsi="Candara"/>
                <w:b/>
              </w:rPr>
            </w:pPr>
            <w:r w:rsidRPr="00E17AC8">
              <w:rPr>
                <w:rFonts w:ascii="Candara" w:hAnsi="Candara"/>
                <w:b/>
              </w:rPr>
              <w:t xml:space="preserve">Session 3- Neuromuscular diseases                </w:t>
            </w:r>
            <w:r w:rsidRPr="00E17AC8">
              <w:rPr>
                <w:rFonts w:ascii="Candara" w:hAnsi="Candara"/>
                <w:i/>
              </w:rPr>
              <w:t xml:space="preserve">Chair: Mar </w:t>
            </w:r>
            <w:proofErr w:type="spellStart"/>
            <w:r w:rsidRPr="00E17AC8">
              <w:rPr>
                <w:rFonts w:ascii="Candara" w:hAnsi="Candara"/>
                <w:i/>
              </w:rPr>
              <w:t>Tulinius</w:t>
            </w:r>
            <w:proofErr w:type="spellEnd"/>
            <w:r w:rsidRPr="00E17AC8">
              <w:rPr>
                <w:rFonts w:ascii="Candara" w:hAnsi="Candara"/>
                <w:i/>
              </w:rPr>
              <w:t>, Gothenburg</w:t>
            </w:r>
          </w:p>
          <w:p w:rsidR="00D47067" w:rsidRPr="00E17AC8" w:rsidRDefault="00D47067" w:rsidP="00D47067">
            <w:pPr>
              <w:rPr>
                <w:rFonts w:ascii="Candara" w:hAnsi="Candara"/>
                <w:color w:val="201F1E"/>
              </w:rPr>
            </w:pPr>
            <w:r w:rsidRPr="00E17AC8">
              <w:rPr>
                <w:rFonts w:ascii="Candara" w:hAnsi="Candara"/>
                <w:iCs/>
                <w:color w:val="201F1E"/>
                <w:bdr w:val="none" w:sz="0" w:space="0" w:color="auto" w:frame="1"/>
                <w:lang w:val="en-US"/>
              </w:rPr>
              <w:t>Short introduction on neuromuscular disorders in children.</w:t>
            </w:r>
            <w:r w:rsidRPr="00E17AC8">
              <w:rPr>
                <w:rFonts w:ascii="Candara" w:hAnsi="Candara"/>
                <w:color w:val="201F1E"/>
                <w:bdr w:val="none" w:sz="0" w:space="0" w:color="auto" w:frame="1"/>
                <w:lang w:val="en-US"/>
              </w:rPr>
              <w:t xml:space="preserve">  </w:t>
            </w:r>
            <w:r w:rsidRPr="00E17AC8">
              <w:rPr>
                <w:rFonts w:ascii="Candara" w:hAnsi="Candara"/>
                <w:color w:val="201F1E"/>
                <w:bdr w:val="none" w:sz="0" w:space="0" w:color="auto" w:frame="1"/>
                <w:lang w:val="en-US"/>
              </w:rPr>
              <w:br/>
            </w:r>
            <w:r w:rsidRPr="00E17AC8">
              <w:rPr>
                <w:rFonts w:ascii="Candara" w:hAnsi="Candara"/>
                <w:i/>
                <w:color w:val="201F1E"/>
                <w:bdr w:val="none" w:sz="0" w:space="0" w:color="auto" w:frame="1"/>
                <w:lang w:val="en-US"/>
              </w:rPr>
              <w:t xml:space="preserve">Mar </w:t>
            </w:r>
            <w:proofErr w:type="spellStart"/>
            <w:r w:rsidRPr="00E17AC8">
              <w:rPr>
                <w:rFonts w:ascii="Candara" w:hAnsi="Candara"/>
                <w:i/>
                <w:color w:val="201F1E"/>
                <w:bdr w:val="none" w:sz="0" w:space="0" w:color="auto" w:frame="1"/>
                <w:lang w:val="en-US"/>
              </w:rPr>
              <w:t>Tulinius</w:t>
            </w:r>
            <w:proofErr w:type="spellEnd"/>
            <w:r w:rsidRPr="00E17AC8">
              <w:rPr>
                <w:rFonts w:ascii="Candara" w:hAnsi="Candara"/>
                <w:i/>
                <w:color w:val="201F1E"/>
                <w:bdr w:val="none" w:sz="0" w:space="0" w:color="auto" w:frame="1"/>
                <w:lang w:val="en-US"/>
              </w:rPr>
              <w:t xml:space="preserve">, </w:t>
            </w:r>
            <w:proofErr w:type="spellStart"/>
            <w:r w:rsidRPr="00E17AC8">
              <w:rPr>
                <w:rFonts w:ascii="Candara" w:hAnsi="Candara"/>
                <w:i/>
                <w:color w:val="201F1E"/>
                <w:bdr w:val="none" w:sz="0" w:space="0" w:color="auto" w:frame="1"/>
                <w:lang w:val="en-US"/>
              </w:rPr>
              <w:t>Göteborg</w:t>
            </w:r>
            <w:proofErr w:type="spellEnd"/>
          </w:p>
          <w:p w:rsidR="00D47067" w:rsidRPr="00E17AC8" w:rsidRDefault="00D47067" w:rsidP="00E428C6">
            <w:pPr>
              <w:rPr>
                <w:rFonts w:ascii="Candara" w:hAnsi="Candara"/>
                <w:color w:val="201F1E"/>
                <w:szCs w:val="24"/>
              </w:rPr>
            </w:pPr>
            <w:r w:rsidRPr="00E17AC8">
              <w:rPr>
                <w:rFonts w:ascii="Candara" w:hAnsi="Candara"/>
                <w:iCs/>
                <w:color w:val="201F1E"/>
                <w:bdr w:val="none" w:sz="0" w:space="0" w:color="auto" w:frame="1"/>
                <w:lang w:val="en-US"/>
              </w:rPr>
              <w:t>Advances in the diagnosis of neuromuscular disorders in the genomics era.</w:t>
            </w:r>
            <w:r w:rsidRPr="00E17AC8">
              <w:rPr>
                <w:rFonts w:ascii="Candara" w:hAnsi="Candara"/>
                <w:color w:val="201F1E"/>
                <w:bdr w:val="none" w:sz="0" w:space="0" w:color="auto" w:frame="1"/>
                <w:lang w:val="en-US"/>
              </w:rPr>
              <w:t xml:space="preserve"> </w:t>
            </w:r>
            <w:r w:rsidRPr="00E17AC8">
              <w:rPr>
                <w:rFonts w:ascii="Candara" w:hAnsi="Candara"/>
                <w:color w:val="201F1E"/>
                <w:bdr w:val="none" w:sz="0" w:space="0" w:color="auto" w:frame="1"/>
                <w:lang w:val="en-US"/>
              </w:rPr>
              <w:br/>
            </w:r>
            <w:proofErr w:type="spellStart"/>
            <w:r w:rsidRPr="00E17AC8">
              <w:rPr>
                <w:rFonts w:ascii="Candara" w:hAnsi="Candara"/>
                <w:i/>
                <w:color w:val="201F1E"/>
                <w:bdr w:val="none" w:sz="0" w:space="0" w:color="auto" w:frame="1"/>
                <w:lang w:val="en-US"/>
              </w:rPr>
              <w:t>Malin</w:t>
            </w:r>
            <w:proofErr w:type="spellEnd"/>
            <w:r w:rsidRPr="00E17AC8">
              <w:rPr>
                <w:rFonts w:ascii="Candara" w:hAnsi="Candara"/>
                <w:i/>
                <w:color w:val="201F1E"/>
                <w:bdr w:val="none" w:sz="0" w:space="0" w:color="auto" w:frame="1"/>
                <w:lang w:val="en-US"/>
              </w:rPr>
              <w:t xml:space="preserve"> </w:t>
            </w:r>
            <w:proofErr w:type="spellStart"/>
            <w:r w:rsidRPr="00E17AC8">
              <w:rPr>
                <w:rFonts w:ascii="Candara" w:hAnsi="Candara"/>
                <w:i/>
                <w:color w:val="201F1E"/>
                <w:bdr w:val="none" w:sz="0" w:space="0" w:color="auto" w:frame="1"/>
                <w:lang w:val="en-US"/>
              </w:rPr>
              <w:t>Kvarnung</w:t>
            </w:r>
            <w:proofErr w:type="spellEnd"/>
            <w:r w:rsidRPr="00E17AC8">
              <w:rPr>
                <w:rFonts w:ascii="Candara" w:hAnsi="Candara"/>
                <w:i/>
                <w:color w:val="201F1E"/>
                <w:bdr w:val="none" w:sz="0" w:space="0" w:color="auto" w:frame="1"/>
                <w:lang w:val="en-US"/>
              </w:rPr>
              <w:t>, Stockholm</w:t>
            </w:r>
          </w:p>
        </w:tc>
      </w:tr>
      <w:tr w:rsidR="00D47067" w:rsidRPr="00E17AC8" w:rsidTr="00D47067">
        <w:tc>
          <w:tcPr>
            <w:tcW w:w="1242" w:type="dxa"/>
            <w:shd w:val="clear" w:color="auto" w:fill="F2F2F2" w:themeFill="background1" w:themeFillShade="F2"/>
          </w:tcPr>
          <w:p w:rsidR="00D47067" w:rsidRPr="00E17AC8" w:rsidRDefault="00D47067" w:rsidP="00E428C6">
            <w:pPr>
              <w:rPr>
                <w:rFonts w:ascii="Candara" w:hAnsi="Candara"/>
                <w:lang w:val="sv-SE"/>
              </w:rPr>
            </w:pPr>
            <w:r w:rsidRPr="00E17AC8">
              <w:rPr>
                <w:rFonts w:ascii="Candara" w:hAnsi="Candara"/>
                <w:lang w:val="sv-SE"/>
              </w:rPr>
              <w:t>09.30</w:t>
            </w:r>
          </w:p>
        </w:tc>
        <w:tc>
          <w:tcPr>
            <w:tcW w:w="7938" w:type="dxa"/>
            <w:shd w:val="clear" w:color="auto" w:fill="F2F2F2" w:themeFill="background1" w:themeFillShade="F2"/>
          </w:tcPr>
          <w:p w:rsidR="00D47067" w:rsidRPr="00E17AC8" w:rsidRDefault="00D47067" w:rsidP="00E428C6">
            <w:pPr>
              <w:rPr>
                <w:rFonts w:ascii="Candara" w:hAnsi="Candara"/>
                <w:lang w:val="sv-SE"/>
              </w:rPr>
            </w:pPr>
            <w:r w:rsidRPr="00E17AC8">
              <w:rPr>
                <w:rFonts w:ascii="Candara" w:hAnsi="Candara"/>
                <w:i/>
              </w:rPr>
              <w:t>Coffee</w:t>
            </w:r>
          </w:p>
        </w:tc>
      </w:tr>
      <w:tr w:rsidR="00D47067" w:rsidRPr="00E17AC8" w:rsidTr="00D47067">
        <w:tc>
          <w:tcPr>
            <w:tcW w:w="1242" w:type="dxa"/>
          </w:tcPr>
          <w:p w:rsidR="00D47067" w:rsidRPr="00E17AC8" w:rsidRDefault="00D47067" w:rsidP="00E428C6">
            <w:pPr>
              <w:rPr>
                <w:rFonts w:ascii="Candara" w:hAnsi="Candara"/>
                <w:lang w:val="sv-SE"/>
              </w:rPr>
            </w:pPr>
            <w:r w:rsidRPr="00E17AC8">
              <w:rPr>
                <w:rFonts w:ascii="Candara" w:hAnsi="Candara"/>
                <w:lang w:val="sv-SE"/>
              </w:rPr>
              <w:t>10.00</w:t>
            </w:r>
          </w:p>
        </w:tc>
        <w:tc>
          <w:tcPr>
            <w:tcW w:w="7938" w:type="dxa"/>
          </w:tcPr>
          <w:p w:rsidR="00D47067" w:rsidRPr="00E17AC8" w:rsidRDefault="00D47067" w:rsidP="00E428C6">
            <w:pPr>
              <w:rPr>
                <w:rFonts w:ascii="Candara" w:hAnsi="Candara"/>
              </w:rPr>
            </w:pPr>
            <w:r w:rsidRPr="00E17AC8">
              <w:rPr>
                <w:rFonts w:ascii="Candara" w:hAnsi="Candara"/>
                <w:b/>
              </w:rPr>
              <w:t xml:space="preserve">Session 3 </w:t>
            </w:r>
            <w:proofErr w:type="spellStart"/>
            <w:r w:rsidRPr="00E17AC8">
              <w:rPr>
                <w:rFonts w:ascii="Candara" w:hAnsi="Candara"/>
                <w:b/>
              </w:rPr>
              <w:t>contd</w:t>
            </w:r>
            <w:proofErr w:type="spellEnd"/>
            <w:r w:rsidRPr="00E17AC8">
              <w:rPr>
                <w:rFonts w:ascii="Candara" w:hAnsi="Candara"/>
                <w:b/>
              </w:rPr>
              <w:t xml:space="preserve"> - Neuromuscular diseases</w:t>
            </w:r>
            <w:r w:rsidRPr="00E17AC8">
              <w:rPr>
                <w:rFonts w:ascii="Candara" w:hAnsi="Candara"/>
              </w:rPr>
              <w:t xml:space="preserve"> </w:t>
            </w:r>
          </w:p>
          <w:p w:rsidR="00D47067" w:rsidRPr="00E17AC8" w:rsidRDefault="00D47067" w:rsidP="00E428C6">
            <w:pPr>
              <w:rPr>
                <w:rFonts w:ascii="Candara" w:hAnsi="Candara"/>
                <w:iCs/>
                <w:color w:val="201F1E"/>
                <w:bdr w:val="none" w:sz="0" w:space="0" w:color="auto" w:frame="1"/>
                <w:lang w:val="en-US"/>
              </w:rPr>
            </w:pPr>
            <w:r w:rsidRPr="00E17AC8">
              <w:rPr>
                <w:rFonts w:ascii="Candara" w:hAnsi="Candara"/>
                <w:iCs/>
                <w:color w:val="201F1E"/>
                <w:bdr w:val="none" w:sz="0" w:space="0" w:color="auto" w:frame="1"/>
                <w:lang w:val="en-US"/>
              </w:rPr>
              <w:t>Current and emerging treatments in pediatric neuromuscular disorders.</w:t>
            </w:r>
            <w:r w:rsidRPr="00E17AC8">
              <w:rPr>
                <w:rFonts w:ascii="Candara" w:hAnsi="Candara"/>
                <w:iCs/>
                <w:color w:val="201F1E"/>
                <w:bdr w:val="none" w:sz="0" w:space="0" w:color="auto" w:frame="1"/>
                <w:lang w:val="en-US"/>
              </w:rPr>
              <w:br/>
            </w:r>
            <w:r w:rsidRPr="00E17AC8">
              <w:rPr>
                <w:rFonts w:ascii="Candara" w:hAnsi="Candara"/>
                <w:i/>
                <w:iCs/>
                <w:color w:val="201F1E"/>
                <w:bdr w:val="none" w:sz="0" w:space="0" w:color="auto" w:frame="1"/>
                <w:lang w:val="en-US"/>
              </w:rPr>
              <w:t xml:space="preserve">Thomas </w:t>
            </w:r>
            <w:proofErr w:type="spellStart"/>
            <w:r w:rsidRPr="00E17AC8">
              <w:rPr>
                <w:rFonts w:ascii="Candara" w:hAnsi="Candara"/>
                <w:i/>
                <w:iCs/>
                <w:color w:val="201F1E"/>
                <w:bdr w:val="none" w:sz="0" w:space="0" w:color="auto" w:frame="1"/>
                <w:lang w:val="en-US"/>
              </w:rPr>
              <w:t>Sejersen</w:t>
            </w:r>
            <w:proofErr w:type="spellEnd"/>
            <w:r w:rsidRPr="00E17AC8">
              <w:rPr>
                <w:rFonts w:ascii="Candara" w:hAnsi="Candara"/>
                <w:i/>
                <w:iCs/>
                <w:color w:val="201F1E"/>
                <w:bdr w:val="none" w:sz="0" w:space="0" w:color="auto" w:frame="1"/>
                <w:lang w:val="en-US"/>
              </w:rPr>
              <w:t>, Stockholm.</w:t>
            </w:r>
          </w:p>
          <w:p w:rsidR="00D47067" w:rsidRPr="00E17AC8" w:rsidRDefault="00D47067" w:rsidP="00FF4843">
            <w:pPr>
              <w:rPr>
                <w:rFonts w:ascii="Candara" w:hAnsi="Candara"/>
                <w:iCs/>
                <w:color w:val="201F1E"/>
                <w:bdr w:val="none" w:sz="0" w:space="0" w:color="auto" w:frame="1"/>
                <w:lang w:val="en-US"/>
              </w:rPr>
            </w:pPr>
            <w:r w:rsidRPr="00E17AC8">
              <w:rPr>
                <w:rFonts w:ascii="Candara" w:hAnsi="Candara"/>
                <w:iCs/>
                <w:color w:val="201F1E"/>
                <w:bdr w:val="none" w:sz="0" w:space="0" w:color="auto" w:frame="1"/>
                <w:lang w:val="en-US"/>
              </w:rPr>
              <w:t xml:space="preserve">Scoliosis and its treatment in pediatric neuromuscular disorders. What to do and when?  </w:t>
            </w:r>
            <w:r w:rsidRPr="00E17AC8">
              <w:rPr>
                <w:rFonts w:ascii="Candara" w:hAnsi="Candara"/>
                <w:i/>
                <w:iCs/>
                <w:color w:val="201F1E"/>
                <w:bdr w:val="none" w:sz="0" w:space="0" w:color="auto" w:frame="1"/>
                <w:lang w:val="en-US"/>
              </w:rPr>
              <w:t xml:space="preserve">Paul </w:t>
            </w:r>
            <w:proofErr w:type="spellStart"/>
            <w:r w:rsidRPr="00E17AC8">
              <w:rPr>
                <w:rFonts w:ascii="Candara" w:hAnsi="Candara"/>
                <w:i/>
                <w:iCs/>
                <w:color w:val="201F1E"/>
                <w:bdr w:val="none" w:sz="0" w:space="0" w:color="auto" w:frame="1"/>
                <w:lang w:val="en-US"/>
              </w:rPr>
              <w:t>Gerdeim</w:t>
            </w:r>
            <w:proofErr w:type="spellEnd"/>
            <w:r w:rsidRPr="00E17AC8">
              <w:rPr>
                <w:rFonts w:ascii="Candara" w:hAnsi="Candara"/>
                <w:i/>
                <w:iCs/>
                <w:color w:val="201F1E"/>
                <w:bdr w:val="none" w:sz="0" w:space="0" w:color="auto" w:frame="1"/>
                <w:lang w:val="en-US"/>
              </w:rPr>
              <w:t>, Stockholm</w:t>
            </w:r>
          </w:p>
        </w:tc>
      </w:tr>
      <w:tr w:rsidR="00D47067" w:rsidRPr="00E17AC8" w:rsidTr="00D47067">
        <w:tc>
          <w:tcPr>
            <w:tcW w:w="1242" w:type="dxa"/>
          </w:tcPr>
          <w:p w:rsidR="00D47067" w:rsidRPr="00E17AC8" w:rsidRDefault="00D47067" w:rsidP="00E428C6">
            <w:pPr>
              <w:rPr>
                <w:rFonts w:ascii="Candara" w:hAnsi="Candara"/>
                <w:lang w:val="sv-SE"/>
              </w:rPr>
            </w:pPr>
            <w:r w:rsidRPr="00E17AC8">
              <w:rPr>
                <w:rFonts w:ascii="Candara" w:hAnsi="Candara"/>
                <w:lang w:val="sv-SE"/>
              </w:rPr>
              <w:t>11.30</w:t>
            </w:r>
          </w:p>
        </w:tc>
        <w:tc>
          <w:tcPr>
            <w:tcW w:w="7938" w:type="dxa"/>
          </w:tcPr>
          <w:p w:rsidR="00D47067" w:rsidRPr="00E17AC8" w:rsidRDefault="00D47067" w:rsidP="00E428C6">
            <w:pPr>
              <w:rPr>
                <w:rFonts w:ascii="Candara" w:hAnsi="Candara"/>
                <w:b/>
              </w:rPr>
            </w:pPr>
            <w:r w:rsidRPr="00E17AC8">
              <w:rPr>
                <w:rFonts w:ascii="Candara" w:hAnsi="Candara"/>
                <w:b/>
              </w:rPr>
              <w:t>NNPS General Meeting</w:t>
            </w:r>
          </w:p>
          <w:p w:rsidR="00D47067" w:rsidRPr="00E17AC8" w:rsidRDefault="00D47067" w:rsidP="00E428C6">
            <w:pPr>
              <w:rPr>
                <w:rFonts w:ascii="Candara" w:hAnsi="Candara"/>
                <w:b/>
              </w:rPr>
            </w:pPr>
          </w:p>
        </w:tc>
      </w:tr>
      <w:tr w:rsidR="00D47067" w:rsidRPr="00E17AC8" w:rsidTr="00D47067">
        <w:tc>
          <w:tcPr>
            <w:tcW w:w="1242" w:type="dxa"/>
            <w:shd w:val="clear" w:color="auto" w:fill="F2F2F2" w:themeFill="background1" w:themeFillShade="F2"/>
          </w:tcPr>
          <w:p w:rsidR="00D47067" w:rsidRPr="00E17AC8" w:rsidRDefault="00D47067" w:rsidP="00E428C6">
            <w:pPr>
              <w:rPr>
                <w:rFonts w:ascii="Candara" w:hAnsi="Candara"/>
              </w:rPr>
            </w:pPr>
            <w:r w:rsidRPr="00E17AC8">
              <w:rPr>
                <w:rFonts w:ascii="Candara" w:hAnsi="Candara"/>
              </w:rPr>
              <w:t>12.30</w:t>
            </w:r>
          </w:p>
        </w:tc>
        <w:tc>
          <w:tcPr>
            <w:tcW w:w="7938" w:type="dxa"/>
            <w:shd w:val="clear" w:color="auto" w:fill="F2F2F2" w:themeFill="background1" w:themeFillShade="F2"/>
          </w:tcPr>
          <w:p w:rsidR="00D47067" w:rsidRPr="00E17AC8" w:rsidRDefault="00D47067" w:rsidP="00E428C6">
            <w:pPr>
              <w:rPr>
                <w:rFonts w:ascii="Candara" w:hAnsi="Candara"/>
              </w:rPr>
            </w:pPr>
            <w:r w:rsidRPr="00E17AC8">
              <w:rPr>
                <w:rFonts w:ascii="Candara" w:hAnsi="Candara"/>
                <w:i/>
              </w:rPr>
              <w:t>Lunch</w:t>
            </w:r>
          </w:p>
        </w:tc>
      </w:tr>
      <w:tr w:rsidR="00D47067" w:rsidRPr="00E17AC8" w:rsidTr="00D47067">
        <w:tc>
          <w:tcPr>
            <w:tcW w:w="1242" w:type="dxa"/>
          </w:tcPr>
          <w:p w:rsidR="00D47067" w:rsidRPr="00E17AC8" w:rsidRDefault="00D47067" w:rsidP="00E428C6">
            <w:pPr>
              <w:rPr>
                <w:rFonts w:ascii="Candara" w:hAnsi="Candara"/>
              </w:rPr>
            </w:pPr>
            <w:r w:rsidRPr="00E17AC8">
              <w:rPr>
                <w:rFonts w:ascii="Candara" w:hAnsi="Candara"/>
              </w:rPr>
              <w:t>13.30</w:t>
            </w:r>
          </w:p>
        </w:tc>
        <w:tc>
          <w:tcPr>
            <w:tcW w:w="7938" w:type="dxa"/>
          </w:tcPr>
          <w:p w:rsidR="00D47067" w:rsidRPr="00E17AC8" w:rsidRDefault="00D47067" w:rsidP="00E428C6">
            <w:pPr>
              <w:rPr>
                <w:rFonts w:ascii="Candara" w:hAnsi="Candara"/>
                <w:b/>
              </w:rPr>
            </w:pPr>
            <w:r w:rsidRPr="00E17AC8">
              <w:rPr>
                <w:rFonts w:ascii="Candara" w:hAnsi="Candara"/>
                <w:b/>
              </w:rPr>
              <w:t xml:space="preserve">Session 4 – Epilepsy </w:t>
            </w:r>
          </w:p>
          <w:p w:rsidR="00D47067" w:rsidRPr="00E17AC8" w:rsidRDefault="00D47067" w:rsidP="00E428C6">
            <w:pPr>
              <w:rPr>
                <w:rFonts w:ascii="Candara" w:hAnsi="Candara"/>
                <w:iCs/>
                <w:color w:val="201F1E"/>
                <w:bdr w:val="none" w:sz="0" w:space="0" w:color="auto" w:frame="1"/>
                <w:lang w:val="en-US"/>
              </w:rPr>
            </w:pPr>
            <w:r w:rsidRPr="00E17AC8">
              <w:rPr>
                <w:rFonts w:ascii="Candara" w:hAnsi="Candara"/>
                <w:iCs/>
                <w:color w:val="201F1E"/>
                <w:bdr w:val="none" w:sz="0" w:space="0" w:color="auto" w:frame="1"/>
                <w:lang w:val="en-US"/>
              </w:rPr>
              <w:t>Short introduction on epilepsy in children</w:t>
            </w:r>
          </w:p>
          <w:p w:rsidR="00D47067" w:rsidRPr="00E17AC8" w:rsidRDefault="00D47067" w:rsidP="00E428C6">
            <w:pPr>
              <w:rPr>
                <w:rFonts w:ascii="Candara" w:hAnsi="Candara"/>
                <w:i/>
                <w:iCs/>
                <w:color w:val="201F1E"/>
                <w:bdr w:val="none" w:sz="0" w:space="0" w:color="auto" w:frame="1"/>
                <w:lang w:val="en-US"/>
              </w:rPr>
            </w:pPr>
            <w:r w:rsidRPr="00E17AC8">
              <w:rPr>
                <w:rFonts w:ascii="Candara" w:hAnsi="Candara"/>
                <w:i/>
                <w:iCs/>
                <w:color w:val="201F1E"/>
                <w:bdr w:val="none" w:sz="0" w:space="0" w:color="auto" w:frame="1"/>
                <w:lang w:val="en-US"/>
              </w:rPr>
              <w:t xml:space="preserve">Maria </w:t>
            </w:r>
            <w:proofErr w:type="spellStart"/>
            <w:r w:rsidRPr="00E17AC8">
              <w:rPr>
                <w:rFonts w:ascii="Candara" w:hAnsi="Candara"/>
                <w:i/>
                <w:iCs/>
                <w:color w:val="201F1E"/>
                <w:bdr w:val="none" w:sz="0" w:space="0" w:color="auto" w:frame="1"/>
                <w:lang w:val="en-US"/>
              </w:rPr>
              <w:t>Dahlin</w:t>
            </w:r>
            <w:proofErr w:type="spellEnd"/>
            <w:r w:rsidRPr="00E17AC8">
              <w:rPr>
                <w:rFonts w:ascii="Candara" w:hAnsi="Candara"/>
                <w:i/>
                <w:iCs/>
                <w:color w:val="201F1E"/>
                <w:bdr w:val="none" w:sz="0" w:space="0" w:color="auto" w:frame="1"/>
                <w:lang w:val="en-US"/>
              </w:rPr>
              <w:t>, Stockholm</w:t>
            </w:r>
          </w:p>
          <w:p w:rsidR="00D47067" w:rsidRPr="00E17AC8" w:rsidRDefault="00D47067" w:rsidP="00E428C6">
            <w:pPr>
              <w:rPr>
                <w:rFonts w:ascii="Candara" w:hAnsi="Candara"/>
                <w:iCs/>
                <w:color w:val="201F1E"/>
                <w:bdr w:val="none" w:sz="0" w:space="0" w:color="auto" w:frame="1"/>
                <w:lang w:val="en-US"/>
              </w:rPr>
            </w:pPr>
            <w:r w:rsidRPr="00E17AC8">
              <w:rPr>
                <w:rFonts w:ascii="Candara" w:hAnsi="Candara"/>
                <w:iCs/>
                <w:color w:val="201F1E"/>
                <w:bdr w:val="none" w:sz="0" w:space="0" w:color="auto" w:frame="1"/>
                <w:lang w:val="en-US"/>
              </w:rPr>
              <w:t xml:space="preserve">Current and new emerging treatments in the </w:t>
            </w:r>
            <w:proofErr w:type="spellStart"/>
            <w:r w:rsidRPr="00E17AC8">
              <w:rPr>
                <w:rFonts w:ascii="Candara" w:hAnsi="Candara"/>
                <w:iCs/>
                <w:color w:val="201F1E"/>
                <w:bdr w:val="none" w:sz="0" w:space="0" w:color="auto" w:frame="1"/>
                <w:lang w:val="en-US"/>
              </w:rPr>
              <w:t>Dravet</w:t>
            </w:r>
            <w:proofErr w:type="spellEnd"/>
            <w:r w:rsidRPr="00E17AC8">
              <w:rPr>
                <w:rFonts w:ascii="Candara" w:hAnsi="Candara"/>
                <w:iCs/>
                <w:color w:val="201F1E"/>
                <w:bdr w:val="none" w:sz="0" w:space="0" w:color="auto" w:frame="1"/>
                <w:lang w:val="en-US"/>
              </w:rPr>
              <w:t xml:space="preserve"> syndrome </w:t>
            </w:r>
          </w:p>
          <w:p w:rsidR="00D47067" w:rsidRPr="00E17AC8" w:rsidRDefault="00D47067" w:rsidP="00E428C6">
            <w:pPr>
              <w:rPr>
                <w:rFonts w:ascii="Candara" w:hAnsi="Candara"/>
                <w:i/>
                <w:iCs/>
                <w:color w:val="201F1E"/>
                <w:bdr w:val="none" w:sz="0" w:space="0" w:color="auto" w:frame="1"/>
                <w:lang w:val="en-US"/>
              </w:rPr>
            </w:pPr>
            <w:proofErr w:type="spellStart"/>
            <w:r w:rsidRPr="00E17AC8">
              <w:rPr>
                <w:rFonts w:ascii="Candara" w:hAnsi="Candara"/>
                <w:i/>
                <w:iCs/>
                <w:color w:val="201F1E"/>
                <w:bdr w:val="none" w:sz="0" w:space="0" w:color="auto" w:frame="1"/>
                <w:lang w:val="en-US"/>
              </w:rPr>
              <w:t>Lieven</w:t>
            </w:r>
            <w:proofErr w:type="spellEnd"/>
            <w:r w:rsidRPr="00E17AC8">
              <w:rPr>
                <w:rFonts w:ascii="Candara" w:hAnsi="Candara"/>
                <w:i/>
                <w:iCs/>
                <w:color w:val="201F1E"/>
                <w:bdr w:val="none" w:sz="0" w:space="0" w:color="auto" w:frame="1"/>
                <w:lang w:val="en-US"/>
              </w:rPr>
              <w:t xml:space="preserve"> </w:t>
            </w:r>
            <w:proofErr w:type="spellStart"/>
            <w:r w:rsidRPr="00E17AC8">
              <w:rPr>
                <w:rFonts w:ascii="Candara" w:hAnsi="Candara"/>
                <w:i/>
                <w:iCs/>
                <w:color w:val="201F1E"/>
                <w:bdr w:val="none" w:sz="0" w:space="0" w:color="auto" w:frame="1"/>
                <w:lang w:val="en-US"/>
              </w:rPr>
              <w:t>Lagae</w:t>
            </w:r>
            <w:proofErr w:type="spellEnd"/>
            <w:r w:rsidRPr="00E17AC8">
              <w:rPr>
                <w:rFonts w:ascii="Candara" w:hAnsi="Candara"/>
                <w:i/>
                <w:iCs/>
                <w:color w:val="201F1E"/>
                <w:bdr w:val="none" w:sz="0" w:space="0" w:color="auto" w:frame="1"/>
                <w:lang w:val="en-US"/>
              </w:rPr>
              <w:t>, Leuven, Belgium</w:t>
            </w:r>
          </w:p>
        </w:tc>
      </w:tr>
      <w:tr w:rsidR="00D47067" w:rsidRPr="00E17AC8" w:rsidTr="00D47067">
        <w:tc>
          <w:tcPr>
            <w:tcW w:w="1242" w:type="dxa"/>
            <w:shd w:val="clear" w:color="auto" w:fill="F2F2F2" w:themeFill="background1" w:themeFillShade="F2"/>
          </w:tcPr>
          <w:p w:rsidR="00D47067" w:rsidRPr="00E17AC8" w:rsidRDefault="00D47067" w:rsidP="00E428C6">
            <w:pPr>
              <w:rPr>
                <w:rFonts w:ascii="Candara" w:hAnsi="Candara"/>
              </w:rPr>
            </w:pPr>
            <w:r w:rsidRPr="00E17AC8">
              <w:rPr>
                <w:rFonts w:ascii="Candara" w:hAnsi="Candara"/>
              </w:rPr>
              <w:lastRenderedPageBreak/>
              <w:t>15.00</w:t>
            </w:r>
          </w:p>
        </w:tc>
        <w:tc>
          <w:tcPr>
            <w:tcW w:w="7938" w:type="dxa"/>
            <w:shd w:val="clear" w:color="auto" w:fill="F2F2F2" w:themeFill="background1" w:themeFillShade="F2"/>
          </w:tcPr>
          <w:p w:rsidR="00D47067" w:rsidRPr="00E17AC8" w:rsidRDefault="00D47067" w:rsidP="00E428C6">
            <w:pPr>
              <w:rPr>
                <w:rFonts w:ascii="Candara" w:hAnsi="Candara"/>
                <w:b/>
              </w:rPr>
            </w:pPr>
            <w:r w:rsidRPr="00E17AC8">
              <w:rPr>
                <w:rFonts w:ascii="Candara" w:hAnsi="Candara"/>
                <w:i/>
              </w:rPr>
              <w:t>Coffee</w:t>
            </w:r>
          </w:p>
        </w:tc>
      </w:tr>
      <w:tr w:rsidR="00D47067" w:rsidRPr="00E17AC8" w:rsidTr="00D47067">
        <w:tc>
          <w:tcPr>
            <w:tcW w:w="1242" w:type="dxa"/>
          </w:tcPr>
          <w:p w:rsidR="00D47067" w:rsidRPr="00E17AC8" w:rsidRDefault="00D47067" w:rsidP="00E428C6">
            <w:pPr>
              <w:rPr>
                <w:rFonts w:ascii="Candara" w:hAnsi="Candara"/>
              </w:rPr>
            </w:pPr>
            <w:r w:rsidRPr="00E17AC8">
              <w:rPr>
                <w:rFonts w:ascii="Candara" w:hAnsi="Candara"/>
              </w:rPr>
              <w:t>15.30</w:t>
            </w:r>
          </w:p>
        </w:tc>
        <w:tc>
          <w:tcPr>
            <w:tcW w:w="7938" w:type="dxa"/>
          </w:tcPr>
          <w:p w:rsidR="00D47067" w:rsidRPr="00E17AC8" w:rsidRDefault="00D47067" w:rsidP="00E428C6">
            <w:pPr>
              <w:rPr>
                <w:rFonts w:ascii="Candara" w:hAnsi="Candara"/>
                <w:b/>
              </w:rPr>
            </w:pPr>
            <w:r w:rsidRPr="00E17AC8">
              <w:rPr>
                <w:rFonts w:ascii="Candara" w:hAnsi="Candara"/>
                <w:b/>
              </w:rPr>
              <w:t xml:space="preserve">Session 4 – Epilepsy </w:t>
            </w:r>
            <w:proofErr w:type="spellStart"/>
            <w:r w:rsidRPr="00E17AC8">
              <w:rPr>
                <w:rFonts w:ascii="Candara" w:hAnsi="Candara"/>
                <w:b/>
              </w:rPr>
              <w:t>contd</w:t>
            </w:r>
            <w:proofErr w:type="spellEnd"/>
          </w:p>
          <w:p w:rsidR="00D47067" w:rsidRPr="00E17AC8" w:rsidRDefault="00D47067" w:rsidP="00E428C6">
            <w:pPr>
              <w:rPr>
                <w:rFonts w:ascii="Candara" w:hAnsi="Candara"/>
                <w:i/>
                <w:lang w:val="en-US"/>
              </w:rPr>
            </w:pPr>
            <w:r w:rsidRPr="00E17AC8">
              <w:rPr>
                <w:rFonts w:ascii="Candara" w:hAnsi="Candara"/>
                <w:lang w:val="en-US"/>
              </w:rPr>
              <w:t>When and how to use the ketogenic diet in epilepsy</w:t>
            </w:r>
            <w:r w:rsidRPr="00E17AC8">
              <w:rPr>
                <w:rFonts w:ascii="Candara" w:hAnsi="Candara"/>
                <w:i/>
                <w:lang w:val="en-US"/>
              </w:rPr>
              <w:t xml:space="preserve">  </w:t>
            </w:r>
          </w:p>
          <w:p w:rsidR="00D47067" w:rsidRPr="00E17AC8" w:rsidRDefault="00FF4843" w:rsidP="00E428C6">
            <w:pPr>
              <w:rPr>
                <w:rFonts w:ascii="Candara" w:hAnsi="Candara"/>
                <w:i/>
                <w:lang w:val="en-US"/>
              </w:rPr>
            </w:pPr>
            <w:r>
              <w:rPr>
                <w:rFonts w:ascii="Candara" w:hAnsi="Candara"/>
                <w:i/>
                <w:lang w:val="en-US"/>
              </w:rPr>
              <w:t xml:space="preserve">Marie </w:t>
            </w:r>
            <w:proofErr w:type="spellStart"/>
            <w:r>
              <w:rPr>
                <w:rFonts w:ascii="Candara" w:hAnsi="Candara"/>
                <w:i/>
                <w:lang w:val="en-US"/>
              </w:rPr>
              <w:t>Lindefeldt</w:t>
            </w:r>
            <w:proofErr w:type="spellEnd"/>
            <w:r w:rsidR="00D47067" w:rsidRPr="00E17AC8">
              <w:rPr>
                <w:rFonts w:ascii="Candara" w:hAnsi="Candara"/>
                <w:i/>
                <w:lang w:val="en-US"/>
              </w:rPr>
              <w:t>, Stockholm</w:t>
            </w:r>
          </w:p>
          <w:p w:rsidR="00D47067" w:rsidRPr="00E17AC8" w:rsidRDefault="00D47067" w:rsidP="00E428C6">
            <w:pPr>
              <w:rPr>
                <w:rFonts w:ascii="Candara" w:hAnsi="Candara"/>
                <w:lang w:val="en-US"/>
              </w:rPr>
            </w:pPr>
            <w:r w:rsidRPr="00E17AC8">
              <w:rPr>
                <w:rFonts w:ascii="Candara" w:hAnsi="Candara"/>
                <w:lang w:val="en-US"/>
              </w:rPr>
              <w:t xml:space="preserve">The impact of the ketogenic diet on the gut microbiome  </w:t>
            </w:r>
          </w:p>
          <w:p w:rsidR="00D47067" w:rsidRPr="00E17AC8" w:rsidRDefault="00FF4843" w:rsidP="00E428C6">
            <w:pPr>
              <w:rPr>
                <w:rFonts w:ascii="Candara" w:hAnsi="Candara"/>
                <w:i/>
                <w:lang w:val="en-US"/>
              </w:rPr>
            </w:pPr>
            <w:r>
              <w:rPr>
                <w:rFonts w:ascii="Candara" w:hAnsi="Candara"/>
                <w:i/>
                <w:lang w:val="en-US"/>
              </w:rPr>
              <w:t xml:space="preserve">Stefanie </w:t>
            </w:r>
            <w:proofErr w:type="spellStart"/>
            <w:r>
              <w:rPr>
                <w:rFonts w:ascii="Candara" w:hAnsi="Candara"/>
                <w:i/>
                <w:lang w:val="en-US"/>
              </w:rPr>
              <w:t>Prast</w:t>
            </w:r>
            <w:proofErr w:type="spellEnd"/>
            <w:r>
              <w:rPr>
                <w:rFonts w:ascii="Candara" w:hAnsi="Candara"/>
                <w:i/>
                <w:lang w:val="en-US"/>
              </w:rPr>
              <w:t>-Nielsen</w:t>
            </w:r>
            <w:r w:rsidR="00D47067" w:rsidRPr="00E17AC8">
              <w:rPr>
                <w:rFonts w:ascii="Candara" w:hAnsi="Candara"/>
                <w:i/>
                <w:lang w:val="en-US"/>
              </w:rPr>
              <w:t xml:space="preserve">, Stockholm </w:t>
            </w:r>
          </w:p>
          <w:p w:rsidR="00D47067" w:rsidRPr="00E17AC8" w:rsidRDefault="00D47067" w:rsidP="00E428C6">
            <w:pPr>
              <w:rPr>
                <w:rFonts w:ascii="Candara" w:hAnsi="Candara"/>
              </w:rPr>
            </w:pPr>
            <w:r w:rsidRPr="00E17AC8">
              <w:rPr>
                <w:rFonts w:ascii="Candara" w:hAnsi="Candara"/>
              </w:rPr>
              <w:t xml:space="preserve">Epilepsy genetics - diagnostic and therapeutic challenges </w:t>
            </w:r>
          </w:p>
          <w:p w:rsidR="00D47067" w:rsidRPr="00E17AC8" w:rsidRDefault="00FF4843" w:rsidP="00E428C6">
            <w:pPr>
              <w:rPr>
                <w:rFonts w:ascii="Candara" w:hAnsi="Candara"/>
                <w:i/>
              </w:rPr>
            </w:pPr>
            <w:r>
              <w:rPr>
                <w:rFonts w:ascii="Candara" w:hAnsi="Candara"/>
                <w:i/>
              </w:rPr>
              <w:t xml:space="preserve">Tommy </w:t>
            </w:r>
            <w:proofErr w:type="spellStart"/>
            <w:r>
              <w:rPr>
                <w:rFonts w:ascii="Candara" w:hAnsi="Candara"/>
                <w:i/>
              </w:rPr>
              <w:t>Stödberg</w:t>
            </w:r>
            <w:proofErr w:type="spellEnd"/>
            <w:r w:rsidR="00D47067" w:rsidRPr="00E17AC8">
              <w:rPr>
                <w:rFonts w:ascii="Candara" w:hAnsi="Candara"/>
                <w:i/>
              </w:rPr>
              <w:t>, Stockholm</w:t>
            </w:r>
          </w:p>
        </w:tc>
      </w:tr>
      <w:tr w:rsidR="00D47067" w:rsidRPr="00E17AC8" w:rsidTr="00D47067">
        <w:tc>
          <w:tcPr>
            <w:tcW w:w="1242" w:type="dxa"/>
          </w:tcPr>
          <w:p w:rsidR="00D47067" w:rsidRPr="00E17AC8" w:rsidRDefault="00D47067" w:rsidP="00E428C6">
            <w:pPr>
              <w:rPr>
                <w:rFonts w:ascii="Candara" w:hAnsi="Candara"/>
              </w:rPr>
            </w:pPr>
            <w:r w:rsidRPr="00E17AC8">
              <w:rPr>
                <w:rFonts w:ascii="Candara" w:hAnsi="Candara"/>
              </w:rPr>
              <w:t>17.00</w:t>
            </w:r>
          </w:p>
        </w:tc>
        <w:tc>
          <w:tcPr>
            <w:tcW w:w="7938" w:type="dxa"/>
          </w:tcPr>
          <w:p w:rsidR="00D47067" w:rsidRDefault="00D47067" w:rsidP="00E428C6">
            <w:pPr>
              <w:rPr>
                <w:rFonts w:ascii="Candara" w:hAnsi="Candara"/>
              </w:rPr>
            </w:pPr>
            <w:r w:rsidRPr="00E17AC8">
              <w:rPr>
                <w:rFonts w:ascii="Candara" w:hAnsi="Candara"/>
              </w:rPr>
              <w:t>Closing ceremony</w:t>
            </w:r>
          </w:p>
          <w:p w:rsidR="00E17AC8" w:rsidRPr="00E17AC8" w:rsidRDefault="00E17AC8" w:rsidP="00E428C6">
            <w:pPr>
              <w:rPr>
                <w:rFonts w:ascii="Candara" w:hAnsi="Candara"/>
              </w:rPr>
            </w:pPr>
          </w:p>
        </w:tc>
      </w:tr>
    </w:tbl>
    <w:p w:rsidR="00F53193" w:rsidRPr="00D47067" w:rsidRDefault="00F53193" w:rsidP="00D47067">
      <w:pPr>
        <w:spacing w:line="720" w:lineRule="auto"/>
        <w:rPr>
          <w:rFonts w:ascii="Candara" w:hAnsi="Candara"/>
          <w:sz w:val="28"/>
        </w:rPr>
      </w:pPr>
      <w:bookmarkStart w:id="0" w:name="_GoBack"/>
      <w:bookmarkEnd w:id="0"/>
    </w:p>
    <w:sectPr w:rsidR="00F53193" w:rsidRPr="00D47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93"/>
    <w:rsid w:val="00573CEA"/>
    <w:rsid w:val="006A138B"/>
    <w:rsid w:val="00797931"/>
    <w:rsid w:val="00A251B2"/>
    <w:rsid w:val="00CB53ED"/>
    <w:rsid w:val="00D47067"/>
    <w:rsid w:val="00DE4A33"/>
    <w:rsid w:val="00DE756A"/>
    <w:rsid w:val="00DF5234"/>
    <w:rsid w:val="00E17AC8"/>
    <w:rsid w:val="00F05933"/>
    <w:rsid w:val="00F53193"/>
    <w:rsid w:val="00F92431"/>
    <w:rsid w:val="00FF4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Rubrik1">
    <w:name w:val="heading 1"/>
    <w:basedOn w:val="Normal"/>
    <w:next w:val="Normal"/>
    <w:link w:val="Rubrik1Char"/>
    <w:uiPriority w:val="9"/>
    <w:qFormat/>
    <w:rsid w:val="00D47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uiPriority w:val="9"/>
    <w:unhideWhenUsed/>
    <w:qFormat/>
    <w:rsid w:val="00D470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53193"/>
    <w:pPr>
      <w:spacing w:after="0" w:line="240" w:lineRule="auto"/>
    </w:pPr>
    <w:rPr>
      <w:lang w:val="en-GB"/>
    </w:rPr>
  </w:style>
  <w:style w:type="paragraph" w:styleId="Ballongtext">
    <w:name w:val="Balloon Text"/>
    <w:basedOn w:val="Normal"/>
    <w:link w:val="BallongtextChar"/>
    <w:uiPriority w:val="99"/>
    <w:semiHidden/>
    <w:unhideWhenUsed/>
    <w:rsid w:val="00F531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53193"/>
    <w:rPr>
      <w:rFonts w:ascii="Tahoma" w:hAnsi="Tahoma" w:cs="Tahoma"/>
      <w:sz w:val="16"/>
      <w:szCs w:val="16"/>
      <w:lang w:val="en-GB"/>
    </w:rPr>
  </w:style>
  <w:style w:type="character" w:styleId="Hyperlnk">
    <w:name w:val="Hyperlink"/>
    <w:basedOn w:val="Standardstycketeckensnitt"/>
    <w:uiPriority w:val="99"/>
    <w:unhideWhenUsed/>
    <w:rsid w:val="006A138B"/>
    <w:rPr>
      <w:color w:val="0000FF" w:themeColor="hyperlink"/>
      <w:u w:val="single"/>
    </w:rPr>
  </w:style>
  <w:style w:type="character" w:customStyle="1" w:styleId="Rubrik3Char">
    <w:name w:val="Rubrik 3 Char"/>
    <w:basedOn w:val="Standardstycketeckensnitt"/>
    <w:link w:val="Rubrik3"/>
    <w:uiPriority w:val="9"/>
    <w:rsid w:val="00D47067"/>
    <w:rPr>
      <w:rFonts w:asciiTheme="majorHAnsi" w:eastAsiaTheme="majorEastAsia" w:hAnsiTheme="majorHAnsi" w:cstheme="majorBidi"/>
      <w:b/>
      <w:bCs/>
      <w:color w:val="4F81BD" w:themeColor="accent1"/>
      <w:lang w:val="en-GB"/>
    </w:rPr>
  </w:style>
  <w:style w:type="table" w:styleId="Tabellrutnt">
    <w:name w:val="Table Grid"/>
    <w:basedOn w:val="Normaltabell"/>
    <w:uiPriority w:val="59"/>
    <w:rsid w:val="00D4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47067"/>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Rubrik1Char">
    <w:name w:val="Rubrik 1 Char"/>
    <w:basedOn w:val="Standardstycketeckensnitt"/>
    <w:link w:val="Rubrik1"/>
    <w:uiPriority w:val="9"/>
    <w:rsid w:val="00D47067"/>
    <w:rPr>
      <w:rFonts w:asciiTheme="majorHAnsi" w:eastAsiaTheme="majorEastAsia" w:hAnsiTheme="majorHAnsi" w:cstheme="majorBidi"/>
      <w:b/>
      <w:bCs/>
      <w:color w:val="365F91" w:themeColor="accent1" w:themeShade="BF"/>
      <w:sz w:val="28"/>
      <w:szCs w:val="28"/>
      <w:lang w:val="en-GB"/>
    </w:rPr>
  </w:style>
  <w:style w:type="paragraph" w:styleId="Sidhuvud">
    <w:name w:val="header"/>
    <w:basedOn w:val="Normal"/>
    <w:link w:val="SidhuvudChar"/>
    <w:uiPriority w:val="99"/>
    <w:unhideWhenUsed/>
    <w:rsid w:val="00D47067"/>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D47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Rubrik1">
    <w:name w:val="heading 1"/>
    <w:basedOn w:val="Normal"/>
    <w:next w:val="Normal"/>
    <w:link w:val="Rubrik1Char"/>
    <w:uiPriority w:val="9"/>
    <w:qFormat/>
    <w:rsid w:val="00D47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uiPriority w:val="9"/>
    <w:unhideWhenUsed/>
    <w:qFormat/>
    <w:rsid w:val="00D470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53193"/>
    <w:pPr>
      <w:spacing w:after="0" w:line="240" w:lineRule="auto"/>
    </w:pPr>
    <w:rPr>
      <w:lang w:val="en-GB"/>
    </w:rPr>
  </w:style>
  <w:style w:type="paragraph" w:styleId="Ballongtext">
    <w:name w:val="Balloon Text"/>
    <w:basedOn w:val="Normal"/>
    <w:link w:val="BallongtextChar"/>
    <w:uiPriority w:val="99"/>
    <w:semiHidden/>
    <w:unhideWhenUsed/>
    <w:rsid w:val="00F531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53193"/>
    <w:rPr>
      <w:rFonts w:ascii="Tahoma" w:hAnsi="Tahoma" w:cs="Tahoma"/>
      <w:sz w:val="16"/>
      <w:szCs w:val="16"/>
      <w:lang w:val="en-GB"/>
    </w:rPr>
  </w:style>
  <w:style w:type="character" w:styleId="Hyperlnk">
    <w:name w:val="Hyperlink"/>
    <w:basedOn w:val="Standardstycketeckensnitt"/>
    <w:uiPriority w:val="99"/>
    <w:unhideWhenUsed/>
    <w:rsid w:val="006A138B"/>
    <w:rPr>
      <w:color w:val="0000FF" w:themeColor="hyperlink"/>
      <w:u w:val="single"/>
    </w:rPr>
  </w:style>
  <w:style w:type="character" w:customStyle="1" w:styleId="Rubrik3Char">
    <w:name w:val="Rubrik 3 Char"/>
    <w:basedOn w:val="Standardstycketeckensnitt"/>
    <w:link w:val="Rubrik3"/>
    <w:uiPriority w:val="9"/>
    <w:rsid w:val="00D47067"/>
    <w:rPr>
      <w:rFonts w:asciiTheme="majorHAnsi" w:eastAsiaTheme="majorEastAsia" w:hAnsiTheme="majorHAnsi" w:cstheme="majorBidi"/>
      <w:b/>
      <w:bCs/>
      <w:color w:val="4F81BD" w:themeColor="accent1"/>
      <w:lang w:val="en-GB"/>
    </w:rPr>
  </w:style>
  <w:style w:type="table" w:styleId="Tabellrutnt">
    <w:name w:val="Table Grid"/>
    <w:basedOn w:val="Normaltabell"/>
    <w:uiPriority w:val="59"/>
    <w:rsid w:val="00D4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47067"/>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Rubrik1Char">
    <w:name w:val="Rubrik 1 Char"/>
    <w:basedOn w:val="Standardstycketeckensnitt"/>
    <w:link w:val="Rubrik1"/>
    <w:uiPriority w:val="9"/>
    <w:rsid w:val="00D47067"/>
    <w:rPr>
      <w:rFonts w:asciiTheme="majorHAnsi" w:eastAsiaTheme="majorEastAsia" w:hAnsiTheme="majorHAnsi" w:cstheme="majorBidi"/>
      <w:b/>
      <w:bCs/>
      <w:color w:val="365F91" w:themeColor="accent1" w:themeShade="BF"/>
      <w:sz w:val="28"/>
      <w:szCs w:val="28"/>
      <w:lang w:val="en-GB"/>
    </w:rPr>
  </w:style>
  <w:style w:type="paragraph" w:styleId="Sidhuvud">
    <w:name w:val="header"/>
    <w:basedOn w:val="Normal"/>
    <w:link w:val="SidhuvudChar"/>
    <w:uiPriority w:val="99"/>
    <w:unhideWhenUsed/>
    <w:rsid w:val="00D47067"/>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D4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www.nnps2020.se%2F&amp;data=02%7C01%7Cronny.wickstrom%40ki.se%7C5cd1e2580b8c4f7f691c08d7980e9e53%7Cbff7eef1cf4b4f32be3da1dda043c05d%7C0%7C0%7C637145060879873492&amp;sdata=%2Fpo55xlRnuM%2FNkVQdDWNbiGB0umv1e8RlNFNEdjEX2I%3D&amp;reserve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pns.info/epns-research-meeting-20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942</Words>
  <Characters>4996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dc:creator>
  <cp:lastModifiedBy>Ronny</cp:lastModifiedBy>
  <cp:revision>6</cp:revision>
  <dcterms:created xsi:type="dcterms:W3CDTF">2020-01-13T09:13:00Z</dcterms:created>
  <dcterms:modified xsi:type="dcterms:W3CDTF">2020-01-15T11:39:00Z</dcterms:modified>
</cp:coreProperties>
</file>